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9E14F" w14:textId="77777777" w:rsidR="000A3884" w:rsidRDefault="000A3884" w:rsidP="00FD1B3A">
      <w:pPr>
        <w:pStyle w:val="BodyText"/>
        <w:jc w:val="both"/>
        <w:rPr>
          <w:rFonts w:ascii="Cambria" w:hAnsi="Cambria"/>
          <w:sz w:val="24"/>
          <w:szCs w:val="24"/>
        </w:rPr>
      </w:pPr>
    </w:p>
    <w:p w14:paraId="09D54648" w14:textId="77777777" w:rsidR="000A3884" w:rsidRDefault="000A3884" w:rsidP="00FD1B3A">
      <w:pPr>
        <w:pStyle w:val="BodyText"/>
        <w:jc w:val="both"/>
        <w:rPr>
          <w:rFonts w:ascii="Cambria" w:hAnsi="Cambria"/>
          <w:sz w:val="24"/>
          <w:szCs w:val="24"/>
        </w:rPr>
      </w:pPr>
    </w:p>
    <w:p w14:paraId="55F5DC92" w14:textId="77777777" w:rsidR="000A3884" w:rsidRDefault="000A3884" w:rsidP="00FD1B3A">
      <w:pPr>
        <w:pStyle w:val="BodyText"/>
        <w:jc w:val="both"/>
        <w:rPr>
          <w:rFonts w:ascii="Cambria" w:hAnsi="Cambria"/>
          <w:sz w:val="24"/>
          <w:szCs w:val="24"/>
        </w:rPr>
      </w:pPr>
      <w:bookmarkStart w:id="0" w:name="_GoBack"/>
      <w:bookmarkEnd w:id="0"/>
    </w:p>
    <w:p w14:paraId="541BB184" w14:textId="10F4661C" w:rsidR="000A3884" w:rsidRDefault="00D41953" w:rsidP="008E5C14">
      <w:pPr>
        <w:pStyle w:val="BodyText"/>
        <w:jc w:val="center"/>
        <w:rPr>
          <w:rFonts w:ascii="Cambria" w:hAnsi="Cambria"/>
          <w:sz w:val="24"/>
          <w:szCs w:val="24"/>
        </w:rPr>
      </w:pPr>
      <w:r>
        <w:rPr>
          <w:rFonts w:ascii="Cambria" w:hAnsi="Cambria"/>
          <w:noProof/>
          <w:sz w:val="24"/>
          <w:szCs w:val="24"/>
        </w:rPr>
        <w:drawing>
          <wp:inline distT="0" distB="0" distL="0" distR="0" wp14:anchorId="46D989CE" wp14:editId="45E96E01">
            <wp:extent cx="3025140" cy="3609975"/>
            <wp:effectExtent l="0" t="0" r="3810" b="9525"/>
            <wp:docPr id="1" name="Picture 1" descr="C:\Users\Staff\Desktop\Jenny Peel\Longdon_Park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esktop\Jenny Peel\Longdon_Park_School_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3571" r="21386"/>
                    <a:stretch/>
                  </pic:blipFill>
                  <pic:spPr bwMode="auto">
                    <a:xfrm>
                      <a:off x="0" y="0"/>
                      <a:ext cx="3025140" cy="3609975"/>
                    </a:xfrm>
                    <a:prstGeom prst="rect">
                      <a:avLst/>
                    </a:prstGeom>
                    <a:noFill/>
                    <a:ln>
                      <a:noFill/>
                    </a:ln>
                    <a:extLst>
                      <a:ext uri="{53640926-AAD7-44D8-BBD7-CCE9431645EC}">
                        <a14:shadowObscured xmlns:a14="http://schemas.microsoft.com/office/drawing/2010/main"/>
                      </a:ext>
                    </a:extLst>
                  </pic:spPr>
                </pic:pic>
              </a:graphicData>
            </a:graphic>
          </wp:inline>
        </w:drawing>
      </w:r>
      <w:r w:rsidR="008A779C">
        <w:rPr>
          <w:noProof/>
        </w:rPr>
        <w:drawing>
          <wp:inline distT="0" distB="0" distL="0" distR="0" wp14:anchorId="3413067D" wp14:editId="1BC1F7C9">
            <wp:extent cx="2522220" cy="3339955"/>
            <wp:effectExtent l="0" t="0" r="0" b="0"/>
            <wp:docPr id="654220818"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6">
                      <a:extLst>
                        <a:ext uri="{28A0092B-C50C-407E-A947-70E740481C1C}">
                          <a14:useLocalDpi xmlns:a14="http://schemas.microsoft.com/office/drawing/2010/main" val="0"/>
                        </a:ext>
                      </a:extLst>
                    </a:blip>
                    <a:srcRect l="26103" r="24399"/>
                    <a:stretch/>
                  </pic:blipFill>
                  <pic:spPr bwMode="auto">
                    <a:xfrm>
                      <a:off x="0" y="0"/>
                      <a:ext cx="2529274" cy="3349296"/>
                    </a:xfrm>
                    <a:prstGeom prst="rect">
                      <a:avLst/>
                    </a:prstGeom>
                    <a:noFill/>
                    <a:ln>
                      <a:noFill/>
                    </a:ln>
                    <a:extLst>
                      <a:ext uri="{53640926-AAD7-44D8-BBD7-CCE9431645EC}">
                        <a14:shadowObscured xmlns:a14="http://schemas.microsoft.com/office/drawing/2010/main"/>
                      </a:ext>
                    </a:extLst>
                  </pic:spPr>
                </pic:pic>
              </a:graphicData>
            </a:graphic>
          </wp:inline>
        </w:drawing>
      </w:r>
    </w:p>
    <w:p w14:paraId="00DEC2CB" w14:textId="77777777" w:rsidR="000A3884" w:rsidRDefault="000A3884" w:rsidP="00FD1B3A">
      <w:pPr>
        <w:pStyle w:val="BodyText"/>
        <w:jc w:val="both"/>
        <w:rPr>
          <w:rFonts w:ascii="Cambria" w:hAnsi="Cambria"/>
          <w:sz w:val="24"/>
          <w:szCs w:val="24"/>
        </w:rPr>
      </w:pPr>
    </w:p>
    <w:p w14:paraId="7CE389C9" w14:textId="77777777" w:rsidR="000A3884" w:rsidRDefault="000A3884" w:rsidP="008E5C14">
      <w:pPr>
        <w:pStyle w:val="BodyText"/>
        <w:jc w:val="center"/>
        <w:rPr>
          <w:rFonts w:ascii="Cambria" w:hAnsi="Cambria"/>
          <w:sz w:val="24"/>
          <w:szCs w:val="24"/>
        </w:rPr>
      </w:pPr>
    </w:p>
    <w:p w14:paraId="4029CC06" w14:textId="77777777" w:rsidR="000A3884" w:rsidRDefault="000A3884" w:rsidP="00FD1B3A">
      <w:pPr>
        <w:pStyle w:val="BodyText"/>
        <w:jc w:val="both"/>
        <w:rPr>
          <w:rFonts w:ascii="Cambria" w:hAnsi="Cambria"/>
          <w:sz w:val="24"/>
          <w:szCs w:val="24"/>
        </w:rPr>
      </w:pPr>
    </w:p>
    <w:p w14:paraId="1E84C5B1" w14:textId="37114333" w:rsidR="000A3884" w:rsidRPr="000A3884" w:rsidRDefault="000A3884" w:rsidP="00056964">
      <w:pPr>
        <w:pStyle w:val="BodyText"/>
        <w:jc w:val="center"/>
        <w:rPr>
          <w:rFonts w:asciiTheme="minorHAnsi" w:hAnsiTheme="minorHAnsi"/>
          <w:b/>
          <w:sz w:val="40"/>
          <w:szCs w:val="40"/>
        </w:rPr>
      </w:pPr>
      <w:r w:rsidRPr="000A3884">
        <w:rPr>
          <w:rFonts w:asciiTheme="minorHAnsi" w:hAnsiTheme="minorHAnsi"/>
          <w:b/>
          <w:sz w:val="40"/>
          <w:szCs w:val="40"/>
        </w:rPr>
        <w:t>FIRST AID AND MEDICATION POLICY</w:t>
      </w:r>
    </w:p>
    <w:p w14:paraId="66A0E406" w14:textId="77777777" w:rsidR="000A3884" w:rsidRDefault="000A3884" w:rsidP="00FD1B3A">
      <w:pPr>
        <w:pStyle w:val="BodyText"/>
        <w:jc w:val="both"/>
        <w:rPr>
          <w:rFonts w:ascii="Cambria" w:hAnsi="Cambria"/>
          <w:sz w:val="24"/>
          <w:szCs w:val="24"/>
        </w:rPr>
      </w:pPr>
    </w:p>
    <w:p w14:paraId="4558BA62" w14:textId="77777777" w:rsidR="000A3884" w:rsidRDefault="000A3884" w:rsidP="00FD1B3A">
      <w:pPr>
        <w:pStyle w:val="BodyText"/>
        <w:jc w:val="both"/>
        <w:rPr>
          <w:rFonts w:ascii="Cambria" w:hAnsi="Cambria"/>
          <w:sz w:val="24"/>
          <w:szCs w:val="24"/>
        </w:rPr>
      </w:pPr>
    </w:p>
    <w:p w14:paraId="77F31345" w14:textId="77777777" w:rsidR="000A3884" w:rsidRDefault="000A3884" w:rsidP="00FD1B3A">
      <w:pPr>
        <w:pStyle w:val="BodyText"/>
        <w:jc w:val="both"/>
        <w:rPr>
          <w:rFonts w:ascii="Cambria" w:hAnsi="Cambria"/>
          <w:sz w:val="24"/>
          <w:szCs w:val="24"/>
        </w:rPr>
      </w:pPr>
    </w:p>
    <w:p w14:paraId="43373DD2" w14:textId="7869347B" w:rsidR="00514D93" w:rsidRDefault="001873A8" w:rsidP="00514D93">
      <w:pPr>
        <w:pStyle w:val="Default"/>
        <w:rPr>
          <w:sz w:val="22"/>
          <w:szCs w:val="22"/>
        </w:rPr>
      </w:pPr>
      <w:r>
        <w:rPr>
          <w:sz w:val="22"/>
          <w:szCs w:val="22"/>
        </w:rPr>
        <w:t>P</w:t>
      </w:r>
      <w:r w:rsidR="00630500">
        <w:rPr>
          <w:sz w:val="22"/>
          <w:szCs w:val="22"/>
        </w:rPr>
        <w:t>o</w:t>
      </w:r>
      <w:r w:rsidR="00EF43E4">
        <w:rPr>
          <w:sz w:val="22"/>
          <w:szCs w:val="22"/>
        </w:rPr>
        <w:t xml:space="preserve">licy Review Date: </w:t>
      </w:r>
      <w:r w:rsidR="000128C9">
        <w:rPr>
          <w:sz w:val="22"/>
          <w:szCs w:val="22"/>
        </w:rPr>
        <w:t>J</w:t>
      </w:r>
      <w:r w:rsidR="001E681F">
        <w:rPr>
          <w:sz w:val="22"/>
          <w:szCs w:val="22"/>
        </w:rPr>
        <w:t>u</w:t>
      </w:r>
      <w:r w:rsidR="00056964">
        <w:rPr>
          <w:sz w:val="22"/>
          <w:szCs w:val="22"/>
        </w:rPr>
        <w:t>ly</w:t>
      </w:r>
      <w:r w:rsidR="00EF43E4">
        <w:rPr>
          <w:sz w:val="22"/>
          <w:szCs w:val="22"/>
        </w:rPr>
        <w:t xml:space="preserve"> 202</w:t>
      </w:r>
      <w:r w:rsidR="00E67410">
        <w:rPr>
          <w:sz w:val="22"/>
          <w:szCs w:val="22"/>
        </w:rPr>
        <w:t>6</w:t>
      </w:r>
    </w:p>
    <w:p w14:paraId="394B6F97" w14:textId="77777777" w:rsidR="00C22354" w:rsidRDefault="00C22354" w:rsidP="00514D93">
      <w:pPr>
        <w:pStyle w:val="Default"/>
        <w:rPr>
          <w:sz w:val="22"/>
          <w:szCs w:val="22"/>
        </w:rPr>
      </w:pPr>
    </w:p>
    <w:tbl>
      <w:tblPr>
        <w:tblStyle w:val="TableGrid"/>
        <w:tblpPr w:leftFromText="180" w:rightFromText="180" w:vertAnchor="text" w:horzAnchor="margin" w:tblpY="37"/>
        <w:tblW w:w="0" w:type="auto"/>
        <w:tblLook w:val="04A0" w:firstRow="1" w:lastRow="0" w:firstColumn="1" w:lastColumn="0" w:noHBand="0" w:noVBand="1"/>
      </w:tblPr>
      <w:tblGrid>
        <w:gridCol w:w="3237"/>
        <w:gridCol w:w="3248"/>
        <w:gridCol w:w="3251"/>
      </w:tblGrid>
      <w:tr w:rsidR="00572801" w14:paraId="555C8CD0" w14:textId="77777777" w:rsidTr="00572801">
        <w:tc>
          <w:tcPr>
            <w:tcW w:w="3237" w:type="dxa"/>
          </w:tcPr>
          <w:p w14:paraId="1E04C694" w14:textId="77777777" w:rsidR="00572801" w:rsidRPr="00C22354" w:rsidRDefault="00572801" w:rsidP="00572801">
            <w:pPr>
              <w:pStyle w:val="Default"/>
              <w:rPr>
                <w:b/>
                <w:sz w:val="22"/>
                <w:szCs w:val="22"/>
              </w:rPr>
            </w:pPr>
            <w:r w:rsidRPr="00C22354">
              <w:rPr>
                <w:b/>
                <w:sz w:val="22"/>
                <w:szCs w:val="22"/>
              </w:rPr>
              <w:t>Version</w:t>
            </w:r>
          </w:p>
        </w:tc>
        <w:tc>
          <w:tcPr>
            <w:tcW w:w="3248" w:type="dxa"/>
          </w:tcPr>
          <w:p w14:paraId="3842E39F" w14:textId="77777777" w:rsidR="00572801" w:rsidRPr="00C22354" w:rsidRDefault="00572801" w:rsidP="00572801">
            <w:pPr>
              <w:pStyle w:val="Default"/>
              <w:rPr>
                <w:b/>
                <w:sz w:val="22"/>
                <w:szCs w:val="22"/>
              </w:rPr>
            </w:pPr>
            <w:r w:rsidRPr="00C22354">
              <w:rPr>
                <w:b/>
                <w:sz w:val="22"/>
                <w:szCs w:val="22"/>
              </w:rPr>
              <w:t>Date</w:t>
            </w:r>
          </w:p>
        </w:tc>
        <w:tc>
          <w:tcPr>
            <w:tcW w:w="3251" w:type="dxa"/>
          </w:tcPr>
          <w:p w14:paraId="79232C04" w14:textId="77777777" w:rsidR="00572801" w:rsidRPr="00C22354" w:rsidRDefault="00572801" w:rsidP="00572801">
            <w:pPr>
              <w:pStyle w:val="Default"/>
              <w:rPr>
                <w:b/>
                <w:sz w:val="22"/>
                <w:szCs w:val="22"/>
              </w:rPr>
            </w:pPr>
            <w:r w:rsidRPr="00C22354">
              <w:rPr>
                <w:b/>
                <w:sz w:val="22"/>
                <w:szCs w:val="22"/>
              </w:rPr>
              <w:t>Updated By</w:t>
            </w:r>
          </w:p>
        </w:tc>
      </w:tr>
      <w:tr w:rsidR="00572801" w14:paraId="4F4A1F84" w14:textId="77777777" w:rsidTr="00572801">
        <w:tc>
          <w:tcPr>
            <w:tcW w:w="3237" w:type="dxa"/>
          </w:tcPr>
          <w:p w14:paraId="5A92EF0A" w14:textId="77777777" w:rsidR="00572801" w:rsidRDefault="00572801" w:rsidP="00572801">
            <w:pPr>
              <w:pStyle w:val="Default"/>
              <w:rPr>
                <w:sz w:val="22"/>
                <w:szCs w:val="22"/>
              </w:rPr>
            </w:pPr>
            <w:r>
              <w:rPr>
                <w:sz w:val="22"/>
                <w:szCs w:val="22"/>
              </w:rPr>
              <w:t>1.1</w:t>
            </w:r>
          </w:p>
        </w:tc>
        <w:tc>
          <w:tcPr>
            <w:tcW w:w="3248" w:type="dxa"/>
          </w:tcPr>
          <w:p w14:paraId="51E9268D" w14:textId="77777777" w:rsidR="00572801" w:rsidRDefault="00572801" w:rsidP="00572801">
            <w:pPr>
              <w:pStyle w:val="Default"/>
              <w:rPr>
                <w:sz w:val="22"/>
                <w:szCs w:val="22"/>
              </w:rPr>
            </w:pPr>
            <w:r>
              <w:rPr>
                <w:sz w:val="22"/>
                <w:szCs w:val="22"/>
              </w:rPr>
              <w:t>September  2013</w:t>
            </w:r>
          </w:p>
        </w:tc>
        <w:tc>
          <w:tcPr>
            <w:tcW w:w="3251" w:type="dxa"/>
          </w:tcPr>
          <w:p w14:paraId="7878D9D8" w14:textId="77777777" w:rsidR="00572801" w:rsidRDefault="00572801" w:rsidP="00572801">
            <w:pPr>
              <w:pStyle w:val="Default"/>
              <w:rPr>
                <w:sz w:val="22"/>
                <w:szCs w:val="22"/>
              </w:rPr>
            </w:pPr>
            <w:proofErr w:type="spellStart"/>
            <w:r>
              <w:rPr>
                <w:sz w:val="22"/>
                <w:szCs w:val="22"/>
              </w:rPr>
              <w:t>A.McGregor</w:t>
            </w:r>
            <w:proofErr w:type="spellEnd"/>
          </w:p>
        </w:tc>
      </w:tr>
      <w:tr w:rsidR="00572801" w14:paraId="31C90444" w14:textId="77777777" w:rsidTr="00572801">
        <w:tc>
          <w:tcPr>
            <w:tcW w:w="3237" w:type="dxa"/>
          </w:tcPr>
          <w:p w14:paraId="69A7E218" w14:textId="77777777" w:rsidR="00572801" w:rsidRDefault="00572801" w:rsidP="00572801">
            <w:pPr>
              <w:pStyle w:val="Default"/>
              <w:rPr>
                <w:sz w:val="22"/>
                <w:szCs w:val="22"/>
              </w:rPr>
            </w:pPr>
            <w:r>
              <w:rPr>
                <w:sz w:val="22"/>
                <w:szCs w:val="22"/>
              </w:rPr>
              <w:t>1.2</w:t>
            </w:r>
          </w:p>
        </w:tc>
        <w:tc>
          <w:tcPr>
            <w:tcW w:w="3248" w:type="dxa"/>
          </w:tcPr>
          <w:p w14:paraId="68999612" w14:textId="77777777" w:rsidR="00572801" w:rsidRDefault="00572801" w:rsidP="00572801">
            <w:pPr>
              <w:pStyle w:val="Default"/>
              <w:rPr>
                <w:sz w:val="22"/>
                <w:szCs w:val="22"/>
              </w:rPr>
            </w:pPr>
            <w:r>
              <w:rPr>
                <w:sz w:val="22"/>
                <w:szCs w:val="22"/>
              </w:rPr>
              <w:t>March 2015</w:t>
            </w:r>
          </w:p>
        </w:tc>
        <w:tc>
          <w:tcPr>
            <w:tcW w:w="3251" w:type="dxa"/>
          </w:tcPr>
          <w:p w14:paraId="671F2B32" w14:textId="77777777" w:rsidR="00572801" w:rsidRDefault="00572801" w:rsidP="00572801">
            <w:pPr>
              <w:pStyle w:val="Default"/>
              <w:rPr>
                <w:sz w:val="22"/>
                <w:szCs w:val="22"/>
              </w:rPr>
            </w:pPr>
            <w:proofErr w:type="spellStart"/>
            <w:r>
              <w:rPr>
                <w:sz w:val="22"/>
                <w:szCs w:val="22"/>
              </w:rPr>
              <w:t>M.Storey</w:t>
            </w:r>
            <w:proofErr w:type="spellEnd"/>
          </w:p>
        </w:tc>
      </w:tr>
      <w:tr w:rsidR="00572801" w14:paraId="2E9C45D4" w14:textId="77777777" w:rsidTr="00572801">
        <w:tc>
          <w:tcPr>
            <w:tcW w:w="3237" w:type="dxa"/>
          </w:tcPr>
          <w:p w14:paraId="07B57C26" w14:textId="77777777" w:rsidR="00572801" w:rsidRDefault="00572801" w:rsidP="00572801">
            <w:pPr>
              <w:pStyle w:val="Default"/>
              <w:rPr>
                <w:sz w:val="22"/>
                <w:szCs w:val="22"/>
              </w:rPr>
            </w:pPr>
            <w:r>
              <w:rPr>
                <w:sz w:val="22"/>
                <w:szCs w:val="22"/>
              </w:rPr>
              <w:t>1.3</w:t>
            </w:r>
          </w:p>
        </w:tc>
        <w:tc>
          <w:tcPr>
            <w:tcW w:w="3248" w:type="dxa"/>
          </w:tcPr>
          <w:p w14:paraId="5868704E" w14:textId="77777777" w:rsidR="00572801" w:rsidRDefault="00572801" w:rsidP="00572801">
            <w:pPr>
              <w:pStyle w:val="Default"/>
              <w:rPr>
                <w:sz w:val="22"/>
                <w:szCs w:val="22"/>
              </w:rPr>
            </w:pPr>
            <w:r>
              <w:rPr>
                <w:sz w:val="22"/>
                <w:szCs w:val="22"/>
              </w:rPr>
              <w:t>January 2016</w:t>
            </w:r>
          </w:p>
        </w:tc>
        <w:tc>
          <w:tcPr>
            <w:tcW w:w="3251" w:type="dxa"/>
          </w:tcPr>
          <w:p w14:paraId="39A94A83" w14:textId="77777777" w:rsidR="00572801" w:rsidRDefault="00572801" w:rsidP="00572801">
            <w:pPr>
              <w:pStyle w:val="Default"/>
              <w:rPr>
                <w:sz w:val="22"/>
                <w:szCs w:val="22"/>
              </w:rPr>
            </w:pPr>
            <w:proofErr w:type="spellStart"/>
            <w:r>
              <w:rPr>
                <w:sz w:val="22"/>
                <w:szCs w:val="22"/>
              </w:rPr>
              <w:t>M.Storey</w:t>
            </w:r>
            <w:proofErr w:type="spellEnd"/>
            <w:r>
              <w:rPr>
                <w:sz w:val="22"/>
                <w:szCs w:val="22"/>
              </w:rPr>
              <w:t xml:space="preserve"> </w:t>
            </w:r>
          </w:p>
        </w:tc>
      </w:tr>
      <w:tr w:rsidR="00572801" w14:paraId="246AD645" w14:textId="77777777" w:rsidTr="00572801">
        <w:tc>
          <w:tcPr>
            <w:tcW w:w="3237" w:type="dxa"/>
          </w:tcPr>
          <w:p w14:paraId="3C2F9F5F" w14:textId="77777777" w:rsidR="00572801" w:rsidRDefault="00572801" w:rsidP="00572801">
            <w:pPr>
              <w:pStyle w:val="Default"/>
              <w:rPr>
                <w:sz w:val="22"/>
                <w:szCs w:val="22"/>
              </w:rPr>
            </w:pPr>
            <w:r>
              <w:rPr>
                <w:sz w:val="22"/>
                <w:szCs w:val="22"/>
              </w:rPr>
              <w:t>1.4</w:t>
            </w:r>
          </w:p>
        </w:tc>
        <w:tc>
          <w:tcPr>
            <w:tcW w:w="3248" w:type="dxa"/>
          </w:tcPr>
          <w:p w14:paraId="0A01D2B0" w14:textId="77777777" w:rsidR="00572801" w:rsidRDefault="00572801" w:rsidP="00572801">
            <w:pPr>
              <w:pStyle w:val="Default"/>
              <w:rPr>
                <w:sz w:val="22"/>
                <w:szCs w:val="22"/>
              </w:rPr>
            </w:pPr>
            <w:r>
              <w:rPr>
                <w:sz w:val="22"/>
                <w:szCs w:val="22"/>
              </w:rPr>
              <w:t>December 2016</w:t>
            </w:r>
          </w:p>
        </w:tc>
        <w:tc>
          <w:tcPr>
            <w:tcW w:w="3251" w:type="dxa"/>
          </w:tcPr>
          <w:p w14:paraId="02FC4EE2" w14:textId="77777777" w:rsidR="00572801" w:rsidRDefault="00572801" w:rsidP="00572801">
            <w:pPr>
              <w:pStyle w:val="Default"/>
              <w:rPr>
                <w:sz w:val="22"/>
                <w:szCs w:val="22"/>
              </w:rPr>
            </w:pPr>
            <w:proofErr w:type="spellStart"/>
            <w:r>
              <w:rPr>
                <w:sz w:val="22"/>
                <w:szCs w:val="22"/>
              </w:rPr>
              <w:t>N.Parker</w:t>
            </w:r>
            <w:proofErr w:type="spellEnd"/>
          </w:p>
        </w:tc>
      </w:tr>
      <w:tr w:rsidR="00572801" w14:paraId="3E9690B9" w14:textId="77777777" w:rsidTr="00572801">
        <w:tc>
          <w:tcPr>
            <w:tcW w:w="3237" w:type="dxa"/>
          </w:tcPr>
          <w:p w14:paraId="31AAE851" w14:textId="77777777" w:rsidR="00572801" w:rsidRDefault="00572801" w:rsidP="00572801">
            <w:pPr>
              <w:pStyle w:val="Default"/>
              <w:rPr>
                <w:sz w:val="22"/>
                <w:szCs w:val="22"/>
              </w:rPr>
            </w:pPr>
            <w:r>
              <w:rPr>
                <w:sz w:val="22"/>
                <w:szCs w:val="22"/>
              </w:rPr>
              <w:t>1.5</w:t>
            </w:r>
          </w:p>
        </w:tc>
        <w:tc>
          <w:tcPr>
            <w:tcW w:w="3248" w:type="dxa"/>
          </w:tcPr>
          <w:p w14:paraId="049F2E57" w14:textId="77777777" w:rsidR="00572801" w:rsidRDefault="00572801" w:rsidP="00572801">
            <w:pPr>
              <w:pStyle w:val="Default"/>
              <w:rPr>
                <w:sz w:val="22"/>
                <w:szCs w:val="22"/>
              </w:rPr>
            </w:pPr>
            <w:r>
              <w:rPr>
                <w:sz w:val="22"/>
                <w:szCs w:val="22"/>
              </w:rPr>
              <w:t>February 2018</w:t>
            </w:r>
          </w:p>
        </w:tc>
        <w:tc>
          <w:tcPr>
            <w:tcW w:w="3251" w:type="dxa"/>
          </w:tcPr>
          <w:p w14:paraId="69C17AF2" w14:textId="77777777" w:rsidR="00572801" w:rsidRDefault="00572801" w:rsidP="00572801">
            <w:pPr>
              <w:pStyle w:val="Default"/>
              <w:rPr>
                <w:sz w:val="22"/>
                <w:szCs w:val="22"/>
              </w:rPr>
            </w:pPr>
            <w:proofErr w:type="spellStart"/>
            <w:r>
              <w:rPr>
                <w:sz w:val="22"/>
                <w:szCs w:val="22"/>
              </w:rPr>
              <w:t>H.Bate</w:t>
            </w:r>
            <w:proofErr w:type="spellEnd"/>
            <w:r>
              <w:rPr>
                <w:sz w:val="22"/>
                <w:szCs w:val="22"/>
              </w:rPr>
              <w:t xml:space="preserve"> </w:t>
            </w:r>
          </w:p>
        </w:tc>
      </w:tr>
      <w:tr w:rsidR="00572801" w14:paraId="152E5CA0" w14:textId="77777777" w:rsidTr="00572801">
        <w:tc>
          <w:tcPr>
            <w:tcW w:w="3237" w:type="dxa"/>
          </w:tcPr>
          <w:p w14:paraId="313AD7E2" w14:textId="77777777" w:rsidR="00572801" w:rsidRDefault="00572801" w:rsidP="00572801">
            <w:pPr>
              <w:pStyle w:val="Default"/>
              <w:rPr>
                <w:sz w:val="22"/>
                <w:szCs w:val="22"/>
              </w:rPr>
            </w:pPr>
            <w:r>
              <w:rPr>
                <w:sz w:val="22"/>
                <w:szCs w:val="22"/>
              </w:rPr>
              <w:t>1.6</w:t>
            </w:r>
          </w:p>
        </w:tc>
        <w:tc>
          <w:tcPr>
            <w:tcW w:w="3248" w:type="dxa"/>
          </w:tcPr>
          <w:p w14:paraId="3978C84D" w14:textId="77777777" w:rsidR="00572801" w:rsidRDefault="00572801" w:rsidP="00572801">
            <w:pPr>
              <w:pStyle w:val="Default"/>
              <w:rPr>
                <w:sz w:val="22"/>
                <w:szCs w:val="22"/>
              </w:rPr>
            </w:pPr>
            <w:r>
              <w:rPr>
                <w:sz w:val="22"/>
                <w:szCs w:val="22"/>
              </w:rPr>
              <w:t>February 2019</w:t>
            </w:r>
          </w:p>
        </w:tc>
        <w:tc>
          <w:tcPr>
            <w:tcW w:w="3251" w:type="dxa"/>
          </w:tcPr>
          <w:p w14:paraId="69A90B96" w14:textId="77777777" w:rsidR="00572801" w:rsidRDefault="00572801" w:rsidP="00572801">
            <w:pPr>
              <w:pStyle w:val="Default"/>
              <w:rPr>
                <w:sz w:val="22"/>
                <w:szCs w:val="22"/>
              </w:rPr>
            </w:pPr>
            <w:r>
              <w:rPr>
                <w:sz w:val="22"/>
                <w:szCs w:val="22"/>
              </w:rPr>
              <w:t xml:space="preserve">H. Bate </w:t>
            </w:r>
          </w:p>
        </w:tc>
      </w:tr>
      <w:tr w:rsidR="00D077E5" w14:paraId="51B5DBD9" w14:textId="77777777" w:rsidTr="00572801">
        <w:tc>
          <w:tcPr>
            <w:tcW w:w="3237" w:type="dxa"/>
          </w:tcPr>
          <w:p w14:paraId="2EA42584" w14:textId="77777777" w:rsidR="00D077E5" w:rsidRDefault="00D077E5" w:rsidP="00572801">
            <w:pPr>
              <w:pStyle w:val="Default"/>
              <w:rPr>
                <w:sz w:val="22"/>
                <w:szCs w:val="22"/>
              </w:rPr>
            </w:pPr>
            <w:r>
              <w:rPr>
                <w:sz w:val="22"/>
                <w:szCs w:val="22"/>
              </w:rPr>
              <w:t>1.7</w:t>
            </w:r>
          </w:p>
        </w:tc>
        <w:tc>
          <w:tcPr>
            <w:tcW w:w="3248" w:type="dxa"/>
          </w:tcPr>
          <w:p w14:paraId="6A40060D" w14:textId="77777777" w:rsidR="00D077E5" w:rsidRDefault="00D077E5" w:rsidP="00572801">
            <w:pPr>
              <w:pStyle w:val="Default"/>
              <w:rPr>
                <w:sz w:val="22"/>
                <w:szCs w:val="22"/>
              </w:rPr>
            </w:pPr>
            <w:r>
              <w:rPr>
                <w:sz w:val="22"/>
                <w:szCs w:val="22"/>
              </w:rPr>
              <w:t>September 2019</w:t>
            </w:r>
          </w:p>
        </w:tc>
        <w:tc>
          <w:tcPr>
            <w:tcW w:w="3251" w:type="dxa"/>
          </w:tcPr>
          <w:p w14:paraId="35351D68" w14:textId="77777777" w:rsidR="00D077E5" w:rsidRDefault="00D077E5" w:rsidP="00572801">
            <w:pPr>
              <w:pStyle w:val="Default"/>
              <w:rPr>
                <w:sz w:val="22"/>
                <w:szCs w:val="22"/>
              </w:rPr>
            </w:pPr>
            <w:proofErr w:type="spellStart"/>
            <w:r>
              <w:rPr>
                <w:sz w:val="22"/>
                <w:szCs w:val="22"/>
              </w:rPr>
              <w:t>F.Knowles</w:t>
            </w:r>
            <w:proofErr w:type="spellEnd"/>
          </w:p>
        </w:tc>
      </w:tr>
      <w:tr w:rsidR="00524EE5" w14:paraId="670933CF" w14:textId="77777777" w:rsidTr="00572801">
        <w:tc>
          <w:tcPr>
            <w:tcW w:w="3237" w:type="dxa"/>
          </w:tcPr>
          <w:p w14:paraId="48BFEF18" w14:textId="77777777" w:rsidR="00524EE5" w:rsidRDefault="00524EE5" w:rsidP="00572801">
            <w:pPr>
              <w:pStyle w:val="Default"/>
              <w:rPr>
                <w:sz w:val="22"/>
                <w:szCs w:val="22"/>
              </w:rPr>
            </w:pPr>
            <w:r>
              <w:rPr>
                <w:sz w:val="22"/>
                <w:szCs w:val="22"/>
              </w:rPr>
              <w:t>1.8</w:t>
            </w:r>
          </w:p>
        </w:tc>
        <w:tc>
          <w:tcPr>
            <w:tcW w:w="3248" w:type="dxa"/>
          </w:tcPr>
          <w:p w14:paraId="06444EB4" w14:textId="77777777" w:rsidR="00524EE5" w:rsidRDefault="00524EE5" w:rsidP="00572801">
            <w:pPr>
              <w:pStyle w:val="Default"/>
              <w:rPr>
                <w:sz w:val="22"/>
                <w:szCs w:val="22"/>
              </w:rPr>
            </w:pPr>
            <w:r>
              <w:rPr>
                <w:sz w:val="22"/>
                <w:szCs w:val="22"/>
              </w:rPr>
              <w:t>September 2020</w:t>
            </w:r>
          </w:p>
        </w:tc>
        <w:tc>
          <w:tcPr>
            <w:tcW w:w="3251" w:type="dxa"/>
          </w:tcPr>
          <w:p w14:paraId="058C00D9" w14:textId="77777777" w:rsidR="00524EE5" w:rsidRDefault="00524EE5" w:rsidP="00572801">
            <w:pPr>
              <w:pStyle w:val="Default"/>
              <w:rPr>
                <w:sz w:val="22"/>
                <w:szCs w:val="22"/>
              </w:rPr>
            </w:pPr>
            <w:r>
              <w:rPr>
                <w:sz w:val="22"/>
                <w:szCs w:val="22"/>
              </w:rPr>
              <w:t>C</w:t>
            </w:r>
            <w:r w:rsidR="006B3A0B">
              <w:rPr>
                <w:sz w:val="22"/>
                <w:szCs w:val="22"/>
              </w:rPr>
              <w:t>. Rapkin</w:t>
            </w:r>
          </w:p>
        </w:tc>
      </w:tr>
      <w:tr w:rsidR="00B55751" w14:paraId="0030960F" w14:textId="77777777" w:rsidTr="00572801">
        <w:tc>
          <w:tcPr>
            <w:tcW w:w="3237" w:type="dxa"/>
          </w:tcPr>
          <w:p w14:paraId="67158821" w14:textId="77777777" w:rsidR="00B55751" w:rsidRDefault="00B55751" w:rsidP="00572801">
            <w:pPr>
              <w:pStyle w:val="Default"/>
              <w:rPr>
                <w:sz w:val="22"/>
                <w:szCs w:val="22"/>
              </w:rPr>
            </w:pPr>
            <w:r>
              <w:rPr>
                <w:sz w:val="22"/>
                <w:szCs w:val="22"/>
              </w:rPr>
              <w:t>1.9</w:t>
            </w:r>
          </w:p>
        </w:tc>
        <w:tc>
          <w:tcPr>
            <w:tcW w:w="3248" w:type="dxa"/>
          </w:tcPr>
          <w:p w14:paraId="40144476" w14:textId="77777777" w:rsidR="00B55751" w:rsidRDefault="00B55751" w:rsidP="00572801">
            <w:pPr>
              <w:pStyle w:val="Default"/>
              <w:rPr>
                <w:sz w:val="22"/>
                <w:szCs w:val="22"/>
              </w:rPr>
            </w:pPr>
            <w:r>
              <w:rPr>
                <w:sz w:val="22"/>
                <w:szCs w:val="22"/>
              </w:rPr>
              <w:t>J</w:t>
            </w:r>
            <w:r w:rsidR="001E681F">
              <w:rPr>
                <w:sz w:val="22"/>
                <w:szCs w:val="22"/>
              </w:rPr>
              <w:t>uly</w:t>
            </w:r>
            <w:r>
              <w:rPr>
                <w:sz w:val="22"/>
                <w:szCs w:val="22"/>
              </w:rPr>
              <w:t xml:space="preserve"> 2021</w:t>
            </w:r>
          </w:p>
        </w:tc>
        <w:tc>
          <w:tcPr>
            <w:tcW w:w="3251" w:type="dxa"/>
          </w:tcPr>
          <w:p w14:paraId="649340FA" w14:textId="77777777" w:rsidR="00B55751" w:rsidRDefault="00B55751" w:rsidP="00572801">
            <w:pPr>
              <w:pStyle w:val="Default"/>
              <w:rPr>
                <w:sz w:val="22"/>
                <w:szCs w:val="22"/>
              </w:rPr>
            </w:pPr>
            <w:r>
              <w:rPr>
                <w:sz w:val="22"/>
                <w:szCs w:val="22"/>
              </w:rPr>
              <w:t>C. Rapkin</w:t>
            </w:r>
          </w:p>
        </w:tc>
      </w:tr>
      <w:tr w:rsidR="00EB6505" w14:paraId="7E22E0C3" w14:textId="77777777" w:rsidTr="00572801">
        <w:tc>
          <w:tcPr>
            <w:tcW w:w="3237" w:type="dxa"/>
          </w:tcPr>
          <w:p w14:paraId="47088E02" w14:textId="31497D90" w:rsidR="00EB6505" w:rsidRDefault="00EB6505" w:rsidP="00572801">
            <w:pPr>
              <w:pStyle w:val="Default"/>
              <w:rPr>
                <w:sz w:val="22"/>
                <w:szCs w:val="22"/>
              </w:rPr>
            </w:pPr>
            <w:r>
              <w:rPr>
                <w:sz w:val="22"/>
                <w:szCs w:val="22"/>
              </w:rPr>
              <w:t>2.0</w:t>
            </w:r>
          </w:p>
        </w:tc>
        <w:tc>
          <w:tcPr>
            <w:tcW w:w="3248" w:type="dxa"/>
          </w:tcPr>
          <w:p w14:paraId="2E3CB500" w14:textId="3FDFCC9B" w:rsidR="00EB6505" w:rsidRDefault="00EB6505" w:rsidP="00572801">
            <w:pPr>
              <w:pStyle w:val="Default"/>
              <w:rPr>
                <w:sz w:val="22"/>
                <w:szCs w:val="22"/>
              </w:rPr>
            </w:pPr>
            <w:r>
              <w:rPr>
                <w:sz w:val="22"/>
                <w:szCs w:val="22"/>
              </w:rPr>
              <w:t>September 2022</w:t>
            </w:r>
          </w:p>
        </w:tc>
        <w:tc>
          <w:tcPr>
            <w:tcW w:w="3251" w:type="dxa"/>
          </w:tcPr>
          <w:p w14:paraId="69F88568" w14:textId="084875A6" w:rsidR="00EB6505" w:rsidRDefault="00EB6505" w:rsidP="00572801">
            <w:pPr>
              <w:pStyle w:val="Default"/>
              <w:rPr>
                <w:sz w:val="22"/>
                <w:szCs w:val="22"/>
              </w:rPr>
            </w:pPr>
            <w:proofErr w:type="spellStart"/>
            <w:r>
              <w:rPr>
                <w:sz w:val="22"/>
                <w:szCs w:val="22"/>
              </w:rPr>
              <w:t>C.Rapkin</w:t>
            </w:r>
            <w:proofErr w:type="spellEnd"/>
          </w:p>
        </w:tc>
      </w:tr>
      <w:tr w:rsidR="00056964" w14:paraId="01511C8E" w14:textId="77777777" w:rsidTr="00572801">
        <w:tc>
          <w:tcPr>
            <w:tcW w:w="3237" w:type="dxa"/>
          </w:tcPr>
          <w:p w14:paraId="57B1DF77" w14:textId="7E900A9F" w:rsidR="00056964" w:rsidRDefault="00056964" w:rsidP="00572801">
            <w:pPr>
              <w:pStyle w:val="Default"/>
              <w:rPr>
                <w:sz w:val="22"/>
                <w:szCs w:val="22"/>
              </w:rPr>
            </w:pPr>
            <w:r>
              <w:rPr>
                <w:sz w:val="22"/>
                <w:szCs w:val="22"/>
              </w:rPr>
              <w:t>2.1</w:t>
            </w:r>
          </w:p>
        </w:tc>
        <w:tc>
          <w:tcPr>
            <w:tcW w:w="3248" w:type="dxa"/>
          </w:tcPr>
          <w:p w14:paraId="5DD6ACE6" w14:textId="04EEA660" w:rsidR="00056964" w:rsidRDefault="00056964" w:rsidP="00572801">
            <w:pPr>
              <w:pStyle w:val="Default"/>
              <w:rPr>
                <w:sz w:val="22"/>
                <w:szCs w:val="22"/>
              </w:rPr>
            </w:pPr>
            <w:r>
              <w:rPr>
                <w:sz w:val="22"/>
                <w:szCs w:val="22"/>
              </w:rPr>
              <w:t>June 2023</w:t>
            </w:r>
          </w:p>
        </w:tc>
        <w:tc>
          <w:tcPr>
            <w:tcW w:w="3251" w:type="dxa"/>
          </w:tcPr>
          <w:p w14:paraId="0FB3D723" w14:textId="4D25362B" w:rsidR="00056964" w:rsidRDefault="00056964" w:rsidP="00572801">
            <w:pPr>
              <w:pStyle w:val="Default"/>
              <w:rPr>
                <w:sz w:val="22"/>
                <w:szCs w:val="22"/>
              </w:rPr>
            </w:pPr>
            <w:proofErr w:type="spellStart"/>
            <w:r>
              <w:rPr>
                <w:sz w:val="22"/>
                <w:szCs w:val="22"/>
              </w:rPr>
              <w:t>C.Rapkin</w:t>
            </w:r>
            <w:proofErr w:type="spellEnd"/>
          </w:p>
        </w:tc>
      </w:tr>
      <w:tr w:rsidR="005A2397" w14:paraId="0748D0F7" w14:textId="77777777" w:rsidTr="00572801">
        <w:tc>
          <w:tcPr>
            <w:tcW w:w="3237" w:type="dxa"/>
          </w:tcPr>
          <w:p w14:paraId="75E53CC0" w14:textId="4BE87718" w:rsidR="005A2397" w:rsidRDefault="005A2397" w:rsidP="00572801">
            <w:pPr>
              <w:pStyle w:val="Default"/>
              <w:rPr>
                <w:sz w:val="22"/>
                <w:szCs w:val="22"/>
              </w:rPr>
            </w:pPr>
            <w:r>
              <w:rPr>
                <w:sz w:val="22"/>
                <w:szCs w:val="22"/>
              </w:rPr>
              <w:t>2.2</w:t>
            </w:r>
          </w:p>
        </w:tc>
        <w:tc>
          <w:tcPr>
            <w:tcW w:w="3248" w:type="dxa"/>
          </w:tcPr>
          <w:p w14:paraId="76589240" w14:textId="4C1A9CB3" w:rsidR="005A2397" w:rsidRDefault="0050115E" w:rsidP="00572801">
            <w:pPr>
              <w:pStyle w:val="Default"/>
              <w:rPr>
                <w:sz w:val="22"/>
                <w:szCs w:val="22"/>
              </w:rPr>
            </w:pPr>
            <w:r>
              <w:rPr>
                <w:sz w:val="22"/>
                <w:szCs w:val="22"/>
              </w:rPr>
              <w:t>July 2024</w:t>
            </w:r>
          </w:p>
        </w:tc>
        <w:tc>
          <w:tcPr>
            <w:tcW w:w="3251" w:type="dxa"/>
          </w:tcPr>
          <w:p w14:paraId="3EEF8EDF" w14:textId="6F886A3C" w:rsidR="005A2397" w:rsidRDefault="0050115E" w:rsidP="00572801">
            <w:pPr>
              <w:pStyle w:val="Default"/>
              <w:rPr>
                <w:sz w:val="22"/>
                <w:szCs w:val="22"/>
              </w:rPr>
            </w:pPr>
            <w:proofErr w:type="spellStart"/>
            <w:r>
              <w:rPr>
                <w:sz w:val="22"/>
                <w:szCs w:val="22"/>
              </w:rPr>
              <w:t>J.Cluley</w:t>
            </w:r>
            <w:proofErr w:type="spellEnd"/>
          </w:p>
        </w:tc>
      </w:tr>
      <w:tr w:rsidR="00617E74" w14:paraId="4C02952A" w14:textId="77777777" w:rsidTr="00572801">
        <w:tc>
          <w:tcPr>
            <w:tcW w:w="3237" w:type="dxa"/>
          </w:tcPr>
          <w:p w14:paraId="0AA7691E" w14:textId="67E023FB" w:rsidR="00617E74" w:rsidRDefault="00617E74" w:rsidP="00572801">
            <w:pPr>
              <w:pStyle w:val="Default"/>
              <w:rPr>
                <w:sz w:val="22"/>
                <w:szCs w:val="22"/>
              </w:rPr>
            </w:pPr>
            <w:r>
              <w:rPr>
                <w:sz w:val="22"/>
                <w:szCs w:val="22"/>
              </w:rPr>
              <w:t>2.3</w:t>
            </w:r>
          </w:p>
        </w:tc>
        <w:tc>
          <w:tcPr>
            <w:tcW w:w="3248" w:type="dxa"/>
          </w:tcPr>
          <w:p w14:paraId="53786682" w14:textId="0F395159" w:rsidR="00617E74" w:rsidRDefault="00617E74" w:rsidP="00572801">
            <w:pPr>
              <w:pStyle w:val="Default"/>
              <w:rPr>
                <w:sz w:val="22"/>
                <w:szCs w:val="22"/>
              </w:rPr>
            </w:pPr>
            <w:r>
              <w:rPr>
                <w:sz w:val="22"/>
                <w:szCs w:val="22"/>
              </w:rPr>
              <w:t>June 2025</w:t>
            </w:r>
          </w:p>
        </w:tc>
        <w:tc>
          <w:tcPr>
            <w:tcW w:w="3251" w:type="dxa"/>
          </w:tcPr>
          <w:p w14:paraId="4D01756C" w14:textId="02DEF1B4" w:rsidR="00617E74" w:rsidRDefault="00617E74" w:rsidP="00572801">
            <w:pPr>
              <w:pStyle w:val="Default"/>
              <w:rPr>
                <w:sz w:val="22"/>
                <w:szCs w:val="22"/>
              </w:rPr>
            </w:pPr>
            <w:r>
              <w:rPr>
                <w:sz w:val="22"/>
                <w:szCs w:val="22"/>
              </w:rPr>
              <w:t>J. Bliss</w:t>
            </w:r>
          </w:p>
        </w:tc>
      </w:tr>
    </w:tbl>
    <w:p w14:paraId="62F96BC1" w14:textId="77777777" w:rsidR="00C22354" w:rsidRDefault="00C22354" w:rsidP="00514D93">
      <w:pPr>
        <w:pStyle w:val="Default"/>
        <w:rPr>
          <w:sz w:val="22"/>
          <w:szCs w:val="22"/>
        </w:rPr>
      </w:pPr>
    </w:p>
    <w:p w14:paraId="15A7AEB3" w14:textId="77777777" w:rsidR="00C22354" w:rsidRDefault="00C22354" w:rsidP="00514D93">
      <w:pPr>
        <w:pStyle w:val="Default"/>
        <w:rPr>
          <w:sz w:val="22"/>
          <w:szCs w:val="22"/>
        </w:rPr>
      </w:pPr>
    </w:p>
    <w:p w14:paraId="5CE5B3E3" w14:textId="0B67EBD2" w:rsidR="000A3884" w:rsidRPr="005861D2" w:rsidRDefault="005861D2" w:rsidP="00FD1B3A">
      <w:pPr>
        <w:pStyle w:val="BodyText"/>
        <w:jc w:val="both"/>
        <w:rPr>
          <w:rFonts w:asciiTheme="minorHAnsi" w:hAnsiTheme="minorHAnsi" w:cstheme="minorHAnsi"/>
          <w:sz w:val="24"/>
          <w:szCs w:val="24"/>
        </w:rPr>
      </w:pPr>
      <w:r w:rsidRPr="005861D2">
        <w:rPr>
          <w:rFonts w:asciiTheme="minorHAnsi" w:hAnsiTheme="minorHAnsi" w:cstheme="minorHAnsi"/>
          <w:sz w:val="24"/>
          <w:szCs w:val="24"/>
        </w:rPr>
        <w:lastRenderedPageBreak/>
        <w:t>This policy should be read in conjunction with the OFG First Aid and Medication Policies.</w:t>
      </w:r>
    </w:p>
    <w:p w14:paraId="255D8E43" w14:textId="77777777" w:rsidR="00056964" w:rsidRDefault="00056964" w:rsidP="00FD1B3A">
      <w:pPr>
        <w:pStyle w:val="BodyText"/>
        <w:jc w:val="both"/>
        <w:rPr>
          <w:rFonts w:ascii="Cambria" w:hAnsi="Cambria"/>
          <w:sz w:val="24"/>
          <w:szCs w:val="24"/>
        </w:rPr>
      </w:pPr>
    </w:p>
    <w:p w14:paraId="10F9AAF4" w14:textId="77777777" w:rsidR="00BF1376" w:rsidRPr="001873A8" w:rsidRDefault="00BF1376" w:rsidP="001873A8">
      <w:pPr>
        <w:rPr>
          <w:rFonts w:ascii="Cambria" w:hAnsi="Cambria"/>
          <w:sz w:val="24"/>
          <w:szCs w:val="24"/>
        </w:rPr>
      </w:pPr>
      <w:r w:rsidRPr="00537D23">
        <w:rPr>
          <w:rFonts w:asciiTheme="minorHAnsi" w:hAnsiTheme="minorHAnsi"/>
          <w:b/>
          <w:sz w:val="24"/>
          <w:szCs w:val="24"/>
        </w:rPr>
        <w:t>FIRST AID</w:t>
      </w:r>
    </w:p>
    <w:p w14:paraId="55201B53" w14:textId="77777777" w:rsidR="00BF1376" w:rsidRPr="00537D23" w:rsidRDefault="00BF1376" w:rsidP="00FD1B3A">
      <w:pPr>
        <w:pStyle w:val="BodyText"/>
        <w:jc w:val="both"/>
        <w:rPr>
          <w:rFonts w:asciiTheme="minorHAnsi" w:hAnsiTheme="minorHAnsi"/>
          <w:b/>
          <w:sz w:val="24"/>
          <w:szCs w:val="24"/>
        </w:rPr>
      </w:pPr>
    </w:p>
    <w:p w14:paraId="50DABDE6" w14:textId="01DDED1E" w:rsidR="007C6EDC" w:rsidRDefault="00FD1B3A" w:rsidP="00B97B99">
      <w:pPr>
        <w:pStyle w:val="BodyText"/>
        <w:jc w:val="both"/>
        <w:rPr>
          <w:rFonts w:asciiTheme="minorHAnsi" w:hAnsiTheme="minorHAnsi"/>
          <w:sz w:val="24"/>
          <w:szCs w:val="24"/>
        </w:rPr>
      </w:pPr>
      <w:r w:rsidRPr="00537D23">
        <w:rPr>
          <w:rFonts w:asciiTheme="minorHAnsi" w:hAnsiTheme="minorHAnsi"/>
          <w:sz w:val="24"/>
          <w:szCs w:val="24"/>
        </w:rPr>
        <w:t xml:space="preserve">It is the policy of </w:t>
      </w:r>
      <w:r w:rsidR="00812487">
        <w:rPr>
          <w:rFonts w:asciiTheme="minorHAnsi" w:hAnsiTheme="minorHAnsi"/>
          <w:sz w:val="24"/>
          <w:szCs w:val="24"/>
        </w:rPr>
        <w:t>Longdon Park School</w:t>
      </w:r>
      <w:r w:rsidRPr="00537D23">
        <w:rPr>
          <w:rFonts w:asciiTheme="minorHAnsi" w:hAnsiTheme="minorHAnsi"/>
          <w:sz w:val="24"/>
          <w:szCs w:val="24"/>
        </w:rPr>
        <w:t xml:space="preserve"> </w:t>
      </w:r>
      <w:r w:rsidR="007C6EDC">
        <w:rPr>
          <w:rFonts w:asciiTheme="minorHAnsi" w:hAnsiTheme="minorHAnsi"/>
          <w:sz w:val="24"/>
          <w:szCs w:val="24"/>
        </w:rPr>
        <w:t xml:space="preserve">and Longdon Parkway </w:t>
      </w:r>
      <w:r w:rsidRPr="00537D23">
        <w:rPr>
          <w:rFonts w:asciiTheme="minorHAnsi" w:hAnsiTheme="minorHAnsi"/>
          <w:sz w:val="24"/>
          <w:szCs w:val="24"/>
        </w:rPr>
        <w:t>that there should be adequate and appropriate equipment, facilities and trained personnel to provide first aid within the school.</w:t>
      </w:r>
      <w:r w:rsidR="00B97B99">
        <w:rPr>
          <w:rFonts w:asciiTheme="minorHAnsi" w:hAnsiTheme="minorHAnsi"/>
          <w:sz w:val="24"/>
          <w:szCs w:val="24"/>
        </w:rPr>
        <w:t xml:space="preserve"> </w:t>
      </w:r>
      <w:r w:rsidRPr="00537D23">
        <w:rPr>
          <w:rFonts w:asciiTheme="minorHAnsi" w:hAnsiTheme="minorHAnsi"/>
          <w:sz w:val="24"/>
          <w:szCs w:val="24"/>
        </w:rPr>
        <w:t>First aid provision is available at all times while people are on school premises, and also off the premises whilst on school visits.</w:t>
      </w:r>
      <w:r w:rsidR="00B97B99">
        <w:rPr>
          <w:rFonts w:asciiTheme="minorHAnsi" w:hAnsiTheme="minorHAnsi"/>
          <w:sz w:val="24"/>
          <w:szCs w:val="24"/>
        </w:rPr>
        <w:t xml:space="preserve"> </w:t>
      </w:r>
      <w:r w:rsidR="00812487">
        <w:rPr>
          <w:rFonts w:asciiTheme="minorHAnsi" w:hAnsiTheme="minorHAnsi"/>
          <w:sz w:val="24"/>
          <w:szCs w:val="24"/>
        </w:rPr>
        <w:t>Longdon Park School</w:t>
      </w:r>
      <w:r w:rsidRPr="00537D23">
        <w:rPr>
          <w:rFonts w:asciiTheme="minorHAnsi" w:hAnsiTheme="minorHAnsi"/>
          <w:sz w:val="24"/>
          <w:szCs w:val="24"/>
        </w:rPr>
        <w:t xml:space="preserve"> </w:t>
      </w:r>
      <w:r w:rsidR="007C6EDC">
        <w:rPr>
          <w:rFonts w:asciiTheme="minorHAnsi" w:hAnsiTheme="minorHAnsi"/>
          <w:sz w:val="24"/>
          <w:szCs w:val="24"/>
        </w:rPr>
        <w:t xml:space="preserve">and Longdon Parkway </w:t>
      </w:r>
      <w:r w:rsidRPr="00537D23">
        <w:rPr>
          <w:rFonts w:asciiTheme="minorHAnsi" w:hAnsiTheme="minorHAnsi"/>
          <w:sz w:val="24"/>
          <w:szCs w:val="24"/>
        </w:rPr>
        <w:t xml:space="preserve">exceed the minimum first aid provision suggested in the DfES “Guidance </w:t>
      </w:r>
      <w:r w:rsidR="00BF1376" w:rsidRPr="00537D23">
        <w:rPr>
          <w:rFonts w:asciiTheme="minorHAnsi" w:hAnsiTheme="minorHAnsi"/>
          <w:sz w:val="24"/>
          <w:szCs w:val="24"/>
        </w:rPr>
        <w:t>on First Aid for</w:t>
      </w:r>
      <w:r w:rsidRPr="00537D23">
        <w:rPr>
          <w:rFonts w:asciiTheme="minorHAnsi" w:hAnsiTheme="minorHAnsi"/>
          <w:sz w:val="24"/>
          <w:szCs w:val="24"/>
        </w:rPr>
        <w:t xml:space="preserve"> Schools”.</w:t>
      </w:r>
      <w:r w:rsidR="00B97B99">
        <w:rPr>
          <w:rFonts w:asciiTheme="minorHAnsi" w:hAnsiTheme="minorHAnsi"/>
          <w:sz w:val="24"/>
          <w:szCs w:val="24"/>
        </w:rPr>
        <w:t xml:space="preserve"> </w:t>
      </w:r>
      <w:r w:rsidRPr="00537D23">
        <w:rPr>
          <w:rFonts w:asciiTheme="minorHAnsi" w:hAnsiTheme="minorHAnsi"/>
          <w:sz w:val="24"/>
          <w:szCs w:val="24"/>
        </w:rPr>
        <w:t>The school provides suitab</w:t>
      </w:r>
      <w:r w:rsidR="00EF43E4">
        <w:rPr>
          <w:rFonts w:asciiTheme="minorHAnsi" w:hAnsiTheme="minorHAnsi"/>
          <w:sz w:val="24"/>
          <w:szCs w:val="24"/>
        </w:rPr>
        <w:t>ly stocked first aid kit</w:t>
      </w:r>
      <w:r w:rsidR="003F6CEB">
        <w:rPr>
          <w:rFonts w:asciiTheme="minorHAnsi" w:hAnsiTheme="minorHAnsi"/>
          <w:sz w:val="24"/>
          <w:szCs w:val="24"/>
        </w:rPr>
        <w:t>s and these are located</w:t>
      </w:r>
      <w:r w:rsidR="00812487">
        <w:rPr>
          <w:rFonts w:asciiTheme="minorHAnsi" w:hAnsiTheme="minorHAnsi"/>
          <w:sz w:val="24"/>
          <w:szCs w:val="24"/>
        </w:rPr>
        <w:t xml:space="preserve"> </w:t>
      </w:r>
      <w:r w:rsidR="007C6EDC">
        <w:rPr>
          <w:rFonts w:asciiTheme="minorHAnsi" w:hAnsiTheme="minorHAnsi"/>
          <w:sz w:val="24"/>
          <w:szCs w:val="24"/>
        </w:rPr>
        <w:t>at:</w:t>
      </w:r>
      <w:r w:rsidR="00812487">
        <w:rPr>
          <w:rFonts w:asciiTheme="minorHAnsi" w:hAnsiTheme="minorHAnsi"/>
          <w:sz w:val="24"/>
          <w:szCs w:val="24"/>
        </w:rPr>
        <w:t xml:space="preserve"> the </w:t>
      </w:r>
      <w:r w:rsidR="00524EE5">
        <w:rPr>
          <w:rFonts w:asciiTheme="minorHAnsi" w:hAnsiTheme="minorHAnsi"/>
          <w:sz w:val="24"/>
          <w:szCs w:val="24"/>
        </w:rPr>
        <w:t xml:space="preserve">main </w:t>
      </w:r>
      <w:r w:rsidR="00812487">
        <w:rPr>
          <w:rFonts w:asciiTheme="minorHAnsi" w:hAnsiTheme="minorHAnsi"/>
          <w:sz w:val="24"/>
          <w:szCs w:val="24"/>
        </w:rPr>
        <w:t>office,</w:t>
      </w:r>
      <w:r w:rsidR="00056964">
        <w:rPr>
          <w:rFonts w:asciiTheme="minorHAnsi" w:hAnsiTheme="minorHAnsi"/>
          <w:sz w:val="24"/>
          <w:szCs w:val="24"/>
        </w:rPr>
        <w:t xml:space="preserve"> facilities office, Headteachers office,</w:t>
      </w:r>
      <w:r w:rsidR="00812487">
        <w:rPr>
          <w:rFonts w:asciiTheme="minorHAnsi" w:hAnsiTheme="minorHAnsi"/>
          <w:sz w:val="24"/>
          <w:szCs w:val="24"/>
        </w:rPr>
        <w:t xml:space="preserve"> </w:t>
      </w:r>
      <w:r w:rsidR="00582D6D" w:rsidRPr="00537D23">
        <w:rPr>
          <w:rFonts w:asciiTheme="minorHAnsi" w:hAnsiTheme="minorHAnsi"/>
          <w:sz w:val="24"/>
          <w:szCs w:val="24"/>
        </w:rPr>
        <w:t>in the first aid room</w:t>
      </w:r>
      <w:r w:rsidR="00056964">
        <w:rPr>
          <w:rFonts w:asciiTheme="minorHAnsi" w:hAnsiTheme="minorHAnsi"/>
          <w:sz w:val="24"/>
          <w:szCs w:val="24"/>
        </w:rPr>
        <w:t xml:space="preserve">, student kitchen and main kitchen </w:t>
      </w:r>
      <w:r w:rsidR="00574D78">
        <w:rPr>
          <w:rFonts w:asciiTheme="minorHAnsi" w:hAnsiTheme="minorHAnsi"/>
          <w:sz w:val="24"/>
          <w:szCs w:val="24"/>
        </w:rPr>
        <w:t>as</w:t>
      </w:r>
      <w:r w:rsidR="00EE7E13">
        <w:rPr>
          <w:rFonts w:asciiTheme="minorHAnsi" w:hAnsiTheme="minorHAnsi"/>
          <w:sz w:val="24"/>
          <w:szCs w:val="24"/>
        </w:rPr>
        <w:t xml:space="preserve"> </w:t>
      </w:r>
      <w:r w:rsidR="00574D78">
        <w:rPr>
          <w:rFonts w:asciiTheme="minorHAnsi" w:hAnsiTheme="minorHAnsi"/>
          <w:sz w:val="24"/>
          <w:szCs w:val="24"/>
        </w:rPr>
        <w:t xml:space="preserve">well </w:t>
      </w:r>
      <w:r w:rsidR="00056964">
        <w:rPr>
          <w:rFonts w:asciiTheme="minorHAnsi" w:hAnsiTheme="minorHAnsi"/>
          <w:sz w:val="24"/>
          <w:szCs w:val="24"/>
        </w:rPr>
        <w:t>as with</w:t>
      </w:r>
      <w:r w:rsidR="0050115E">
        <w:rPr>
          <w:rFonts w:asciiTheme="minorHAnsi" w:hAnsiTheme="minorHAnsi"/>
          <w:sz w:val="24"/>
          <w:szCs w:val="24"/>
        </w:rPr>
        <w:t xml:space="preserve"> in all Key Stage locations – Student Kitchen For Key Stage 4, Subject Leads Office for Key Stage 3 and Primary Store Cupboard for Key Stage 2</w:t>
      </w:r>
      <w:r w:rsidR="00056964">
        <w:rPr>
          <w:rFonts w:asciiTheme="minorHAnsi" w:hAnsiTheme="minorHAnsi"/>
          <w:sz w:val="24"/>
          <w:szCs w:val="24"/>
        </w:rPr>
        <w:t xml:space="preserve"> </w:t>
      </w:r>
      <w:r w:rsidR="007C6EDC">
        <w:rPr>
          <w:rFonts w:asciiTheme="minorHAnsi" w:hAnsiTheme="minorHAnsi"/>
          <w:sz w:val="24"/>
          <w:szCs w:val="24"/>
        </w:rPr>
        <w:t xml:space="preserve">at Longdon Park School. At Longdon Park School </w:t>
      </w:r>
      <w:r w:rsidR="003F6CEB">
        <w:rPr>
          <w:rFonts w:asciiTheme="minorHAnsi" w:hAnsiTheme="minorHAnsi"/>
          <w:sz w:val="24"/>
          <w:szCs w:val="24"/>
        </w:rPr>
        <w:t>burns kit</w:t>
      </w:r>
      <w:r w:rsidR="00056964">
        <w:rPr>
          <w:rFonts w:asciiTheme="minorHAnsi" w:hAnsiTheme="minorHAnsi"/>
          <w:sz w:val="24"/>
          <w:szCs w:val="24"/>
        </w:rPr>
        <w:t>s</w:t>
      </w:r>
      <w:r w:rsidR="003F6CEB">
        <w:rPr>
          <w:rFonts w:asciiTheme="minorHAnsi" w:hAnsiTheme="minorHAnsi"/>
          <w:sz w:val="24"/>
          <w:szCs w:val="24"/>
        </w:rPr>
        <w:t xml:space="preserve"> located in the</w:t>
      </w:r>
      <w:r w:rsidR="0036134B">
        <w:rPr>
          <w:rFonts w:asciiTheme="minorHAnsi" w:hAnsiTheme="minorHAnsi"/>
          <w:sz w:val="24"/>
          <w:szCs w:val="24"/>
        </w:rPr>
        <w:t xml:space="preserve"> kitchen area</w:t>
      </w:r>
      <w:r w:rsidR="00524EE5">
        <w:rPr>
          <w:rFonts w:asciiTheme="minorHAnsi" w:hAnsiTheme="minorHAnsi"/>
          <w:sz w:val="24"/>
          <w:szCs w:val="24"/>
        </w:rPr>
        <w:t>s</w:t>
      </w:r>
      <w:r w:rsidR="00056964">
        <w:rPr>
          <w:rFonts w:asciiTheme="minorHAnsi" w:hAnsiTheme="minorHAnsi"/>
          <w:sz w:val="24"/>
          <w:szCs w:val="24"/>
        </w:rPr>
        <w:t>, Facilities Office</w:t>
      </w:r>
      <w:r w:rsidR="00574D78">
        <w:rPr>
          <w:rFonts w:asciiTheme="minorHAnsi" w:hAnsiTheme="minorHAnsi"/>
          <w:sz w:val="24"/>
          <w:szCs w:val="24"/>
        </w:rPr>
        <w:t xml:space="preserve"> and </w:t>
      </w:r>
      <w:r w:rsidR="00056964">
        <w:rPr>
          <w:rFonts w:asciiTheme="minorHAnsi" w:hAnsiTheme="minorHAnsi"/>
          <w:sz w:val="24"/>
          <w:szCs w:val="24"/>
        </w:rPr>
        <w:t>S</w:t>
      </w:r>
      <w:r w:rsidR="00574D78">
        <w:rPr>
          <w:rFonts w:asciiTheme="minorHAnsi" w:hAnsiTheme="minorHAnsi"/>
          <w:sz w:val="24"/>
          <w:szCs w:val="24"/>
        </w:rPr>
        <w:t xml:space="preserve">cience </w:t>
      </w:r>
      <w:r w:rsidR="00056964">
        <w:rPr>
          <w:rFonts w:asciiTheme="minorHAnsi" w:hAnsiTheme="minorHAnsi"/>
          <w:sz w:val="24"/>
          <w:szCs w:val="24"/>
        </w:rPr>
        <w:t>Lab</w:t>
      </w:r>
      <w:r w:rsidR="0036134B">
        <w:rPr>
          <w:rFonts w:asciiTheme="minorHAnsi" w:hAnsiTheme="minorHAnsi"/>
          <w:sz w:val="24"/>
          <w:szCs w:val="24"/>
        </w:rPr>
        <w:t xml:space="preserve">, emergency eye wash kit </w:t>
      </w:r>
      <w:r w:rsidR="003F6CEB">
        <w:rPr>
          <w:rFonts w:asciiTheme="minorHAnsi" w:hAnsiTheme="minorHAnsi"/>
          <w:sz w:val="24"/>
          <w:szCs w:val="24"/>
        </w:rPr>
        <w:t>in</w:t>
      </w:r>
      <w:r w:rsidR="0036134B">
        <w:rPr>
          <w:rFonts w:asciiTheme="minorHAnsi" w:hAnsiTheme="minorHAnsi"/>
          <w:sz w:val="24"/>
          <w:szCs w:val="24"/>
        </w:rPr>
        <w:t xml:space="preserve"> the science r</w:t>
      </w:r>
      <w:r w:rsidR="003F6CEB">
        <w:rPr>
          <w:rFonts w:asciiTheme="minorHAnsi" w:hAnsiTheme="minorHAnsi"/>
          <w:sz w:val="24"/>
          <w:szCs w:val="24"/>
        </w:rPr>
        <w:t>oom and 2 body fluid disposal</w:t>
      </w:r>
      <w:r w:rsidR="00386C2F">
        <w:rPr>
          <w:rFonts w:asciiTheme="minorHAnsi" w:hAnsiTheme="minorHAnsi"/>
          <w:sz w:val="24"/>
          <w:szCs w:val="24"/>
        </w:rPr>
        <w:t xml:space="preserve"> kits held in the first aid room</w:t>
      </w:r>
      <w:r w:rsidR="0036134B">
        <w:rPr>
          <w:rFonts w:asciiTheme="minorHAnsi" w:hAnsiTheme="minorHAnsi"/>
          <w:sz w:val="24"/>
          <w:szCs w:val="24"/>
        </w:rPr>
        <w:t>.</w:t>
      </w:r>
      <w:r w:rsidR="00D077E5">
        <w:rPr>
          <w:rFonts w:asciiTheme="minorHAnsi" w:hAnsiTheme="minorHAnsi"/>
          <w:sz w:val="24"/>
          <w:szCs w:val="24"/>
        </w:rPr>
        <w:t xml:space="preserve"> There is a de</w:t>
      </w:r>
      <w:r w:rsidR="00524EE5">
        <w:rPr>
          <w:rFonts w:asciiTheme="minorHAnsi" w:hAnsiTheme="minorHAnsi"/>
          <w:sz w:val="24"/>
          <w:szCs w:val="24"/>
        </w:rPr>
        <w:t>fibrillator located in the main</w:t>
      </w:r>
      <w:r w:rsidR="00D077E5">
        <w:rPr>
          <w:rFonts w:asciiTheme="minorHAnsi" w:hAnsiTheme="minorHAnsi"/>
          <w:sz w:val="24"/>
          <w:szCs w:val="24"/>
        </w:rPr>
        <w:t xml:space="preserve"> office.</w:t>
      </w:r>
      <w:r w:rsidR="007C6EDC" w:rsidRPr="007C6EDC">
        <w:rPr>
          <w:rFonts w:asciiTheme="minorHAnsi" w:hAnsiTheme="minorHAnsi"/>
          <w:sz w:val="24"/>
          <w:szCs w:val="24"/>
        </w:rPr>
        <w:t xml:space="preserve"> </w:t>
      </w:r>
    </w:p>
    <w:p w14:paraId="7DD063E7" w14:textId="77777777" w:rsidR="007C6EDC" w:rsidRDefault="007C6EDC" w:rsidP="00B97B99">
      <w:pPr>
        <w:pStyle w:val="BodyText"/>
        <w:jc w:val="both"/>
        <w:rPr>
          <w:rFonts w:asciiTheme="minorHAnsi" w:hAnsiTheme="minorHAnsi"/>
          <w:sz w:val="24"/>
          <w:szCs w:val="24"/>
        </w:rPr>
      </w:pPr>
    </w:p>
    <w:p w14:paraId="4BC510F9" w14:textId="330097BA" w:rsidR="00FD1B3A" w:rsidRPr="00537D23" w:rsidRDefault="007C6EDC" w:rsidP="00B97B99">
      <w:pPr>
        <w:pStyle w:val="BodyText"/>
        <w:jc w:val="both"/>
        <w:rPr>
          <w:rFonts w:asciiTheme="minorHAnsi" w:hAnsiTheme="minorHAnsi"/>
          <w:sz w:val="24"/>
          <w:szCs w:val="24"/>
        </w:rPr>
      </w:pPr>
      <w:r>
        <w:rPr>
          <w:rFonts w:asciiTheme="minorHAnsi" w:hAnsiTheme="minorHAnsi"/>
          <w:sz w:val="24"/>
          <w:szCs w:val="24"/>
        </w:rPr>
        <w:t>At Longdon Parkway, first aid kits are located at: the reception, kitchen, upstairs and downstairs office, in the workshop and the first aid room.</w:t>
      </w:r>
      <w:r w:rsidRPr="007C6EDC">
        <w:rPr>
          <w:rFonts w:asciiTheme="minorHAnsi" w:hAnsiTheme="minorHAnsi"/>
          <w:sz w:val="24"/>
          <w:szCs w:val="24"/>
        </w:rPr>
        <w:t xml:space="preserve"> </w:t>
      </w:r>
      <w:r>
        <w:rPr>
          <w:rFonts w:asciiTheme="minorHAnsi" w:hAnsiTheme="minorHAnsi"/>
          <w:sz w:val="24"/>
          <w:szCs w:val="24"/>
        </w:rPr>
        <w:t>Burns kits are located in the kitchen and workshop with an emergency eye wash and bodily fluids disposal kit held in the first aid room. A defibrillator is located in the reception.</w:t>
      </w:r>
    </w:p>
    <w:p w14:paraId="622907C8" w14:textId="77777777" w:rsidR="00FD1B3A" w:rsidRPr="00537D23" w:rsidRDefault="00FD1B3A" w:rsidP="00FD1B3A">
      <w:pPr>
        <w:jc w:val="both"/>
        <w:rPr>
          <w:rFonts w:asciiTheme="minorHAnsi" w:hAnsiTheme="minorHAnsi"/>
          <w:sz w:val="24"/>
          <w:szCs w:val="24"/>
        </w:rPr>
      </w:pPr>
    </w:p>
    <w:p w14:paraId="5B1C7000" w14:textId="77777777" w:rsidR="00FD1B3A" w:rsidRPr="00537D23" w:rsidRDefault="00FD1B3A" w:rsidP="00FD1B3A">
      <w:pPr>
        <w:jc w:val="both"/>
        <w:rPr>
          <w:rFonts w:asciiTheme="minorHAnsi" w:hAnsiTheme="minorHAnsi"/>
          <w:sz w:val="24"/>
          <w:szCs w:val="24"/>
        </w:rPr>
      </w:pPr>
      <w:r w:rsidRPr="00537D23">
        <w:rPr>
          <w:rFonts w:asciiTheme="minorHAnsi" w:hAnsiTheme="minorHAnsi"/>
          <w:sz w:val="24"/>
          <w:szCs w:val="24"/>
        </w:rPr>
        <w:t>Before undertaking any off-site activities first aid provision is considered</w:t>
      </w:r>
      <w:r w:rsidR="00582D6D" w:rsidRPr="00537D23">
        <w:rPr>
          <w:rFonts w:asciiTheme="minorHAnsi" w:hAnsiTheme="minorHAnsi"/>
          <w:sz w:val="24"/>
          <w:szCs w:val="24"/>
        </w:rPr>
        <w:t xml:space="preserve"> and first ai</w:t>
      </w:r>
      <w:r w:rsidR="00386C2F">
        <w:rPr>
          <w:rFonts w:asciiTheme="minorHAnsi" w:hAnsiTheme="minorHAnsi"/>
          <w:sz w:val="24"/>
          <w:szCs w:val="24"/>
        </w:rPr>
        <w:t>d kits are kept in all school vehicles</w:t>
      </w:r>
      <w:r w:rsidR="00582D6D" w:rsidRPr="00537D23">
        <w:rPr>
          <w:rFonts w:asciiTheme="minorHAnsi" w:hAnsiTheme="minorHAnsi"/>
          <w:sz w:val="24"/>
          <w:szCs w:val="24"/>
        </w:rPr>
        <w:t>.</w:t>
      </w:r>
      <w:r w:rsidR="00B97B99">
        <w:rPr>
          <w:rFonts w:asciiTheme="minorHAnsi" w:hAnsiTheme="minorHAnsi"/>
          <w:sz w:val="24"/>
          <w:szCs w:val="24"/>
        </w:rPr>
        <w:t xml:space="preserve"> </w:t>
      </w:r>
      <w:r w:rsidR="00EF43E4">
        <w:rPr>
          <w:rFonts w:asciiTheme="minorHAnsi" w:hAnsiTheme="minorHAnsi"/>
          <w:sz w:val="24"/>
          <w:szCs w:val="24"/>
        </w:rPr>
        <w:t>All first aid kit</w:t>
      </w:r>
      <w:r w:rsidRPr="00537D23">
        <w:rPr>
          <w:rFonts w:asciiTheme="minorHAnsi" w:hAnsiTheme="minorHAnsi"/>
          <w:sz w:val="24"/>
          <w:szCs w:val="24"/>
        </w:rPr>
        <w:t>s are marked with a white cross on a green</w:t>
      </w:r>
      <w:r w:rsidR="00EF43E4">
        <w:rPr>
          <w:rFonts w:asciiTheme="minorHAnsi" w:hAnsiTheme="minorHAnsi"/>
          <w:sz w:val="24"/>
          <w:szCs w:val="24"/>
        </w:rPr>
        <w:t xml:space="preserve"> or red</w:t>
      </w:r>
      <w:r w:rsidRPr="00537D23">
        <w:rPr>
          <w:rFonts w:asciiTheme="minorHAnsi" w:hAnsiTheme="minorHAnsi"/>
          <w:sz w:val="24"/>
          <w:szCs w:val="24"/>
        </w:rPr>
        <w:t xml:space="preserve"> background.</w:t>
      </w:r>
    </w:p>
    <w:p w14:paraId="6D01A2DD" w14:textId="77777777" w:rsidR="00FD1B3A" w:rsidRPr="00537D23" w:rsidRDefault="00FD1B3A" w:rsidP="00FD1B3A">
      <w:pPr>
        <w:jc w:val="both"/>
        <w:rPr>
          <w:rFonts w:asciiTheme="minorHAnsi" w:hAnsiTheme="minorHAnsi"/>
          <w:sz w:val="24"/>
          <w:szCs w:val="24"/>
        </w:rPr>
      </w:pPr>
    </w:p>
    <w:p w14:paraId="72D1E394" w14:textId="6C7D2641" w:rsidR="00FD1B3A" w:rsidRDefault="00FD1B3A" w:rsidP="00FD1B3A">
      <w:pPr>
        <w:jc w:val="both"/>
        <w:rPr>
          <w:rFonts w:asciiTheme="minorHAnsi" w:hAnsiTheme="minorHAnsi"/>
          <w:sz w:val="24"/>
          <w:szCs w:val="24"/>
        </w:rPr>
      </w:pPr>
      <w:r w:rsidRPr="00537D23">
        <w:rPr>
          <w:rFonts w:asciiTheme="minorHAnsi" w:hAnsiTheme="minorHAnsi"/>
          <w:sz w:val="24"/>
          <w:szCs w:val="24"/>
        </w:rPr>
        <w:t xml:space="preserve">At </w:t>
      </w:r>
      <w:r w:rsidR="00812487">
        <w:rPr>
          <w:rFonts w:asciiTheme="minorHAnsi" w:hAnsiTheme="minorHAnsi"/>
          <w:sz w:val="24"/>
          <w:szCs w:val="24"/>
        </w:rPr>
        <w:t>Longdon Park School</w:t>
      </w:r>
      <w:r w:rsidR="0050115E">
        <w:rPr>
          <w:rFonts w:asciiTheme="minorHAnsi" w:hAnsiTheme="minorHAnsi"/>
          <w:sz w:val="24"/>
          <w:szCs w:val="24"/>
        </w:rPr>
        <w:t xml:space="preserve"> and Longdon Parkway</w:t>
      </w:r>
      <w:r w:rsidRPr="00537D23">
        <w:rPr>
          <w:rFonts w:asciiTheme="minorHAnsi" w:hAnsiTheme="minorHAnsi"/>
          <w:sz w:val="24"/>
          <w:szCs w:val="24"/>
        </w:rPr>
        <w:t xml:space="preserve"> there </w:t>
      </w:r>
      <w:r w:rsidR="00056964">
        <w:rPr>
          <w:rFonts w:asciiTheme="minorHAnsi" w:hAnsiTheme="minorHAnsi"/>
          <w:sz w:val="24"/>
          <w:szCs w:val="24"/>
        </w:rPr>
        <w:t>is a Nominated Medical Competency Checker that can support First Aiders with injuries or illnesses</w:t>
      </w:r>
      <w:r w:rsidR="00812487">
        <w:rPr>
          <w:rFonts w:asciiTheme="minorHAnsi" w:hAnsiTheme="minorHAnsi"/>
          <w:sz w:val="24"/>
          <w:szCs w:val="24"/>
        </w:rPr>
        <w:t xml:space="preserve">. </w:t>
      </w:r>
      <w:r w:rsidRPr="00537D23">
        <w:rPr>
          <w:rFonts w:asciiTheme="minorHAnsi" w:hAnsiTheme="minorHAnsi"/>
          <w:sz w:val="24"/>
          <w:szCs w:val="24"/>
        </w:rPr>
        <w:t>Contact will be made with the pupil’s parent/</w:t>
      </w:r>
      <w:r w:rsidR="00582D6D" w:rsidRPr="00537D23">
        <w:rPr>
          <w:rFonts w:asciiTheme="minorHAnsi" w:hAnsiTheme="minorHAnsi"/>
          <w:sz w:val="24"/>
          <w:szCs w:val="24"/>
        </w:rPr>
        <w:t>carer</w:t>
      </w:r>
      <w:r w:rsidRPr="00537D23">
        <w:rPr>
          <w:rFonts w:asciiTheme="minorHAnsi" w:hAnsiTheme="minorHAnsi"/>
          <w:sz w:val="24"/>
          <w:szCs w:val="24"/>
        </w:rPr>
        <w:t xml:space="preserve"> to inform them of the situation and whether the pupil has been taken to hospital.  Every endeavour will be made to get the parent/</w:t>
      </w:r>
      <w:r w:rsidR="00582D6D" w:rsidRPr="00537D23">
        <w:rPr>
          <w:rFonts w:asciiTheme="minorHAnsi" w:hAnsiTheme="minorHAnsi"/>
          <w:sz w:val="24"/>
          <w:szCs w:val="24"/>
        </w:rPr>
        <w:t>carer</w:t>
      </w:r>
      <w:r w:rsidR="00D077E5">
        <w:rPr>
          <w:rFonts w:asciiTheme="minorHAnsi" w:hAnsiTheme="minorHAnsi"/>
          <w:sz w:val="24"/>
          <w:szCs w:val="24"/>
        </w:rPr>
        <w:t xml:space="preserve"> to the hospital where </w:t>
      </w:r>
      <w:r w:rsidRPr="00537D23">
        <w:rPr>
          <w:rFonts w:asciiTheme="minorHAnsi" w:hAnsiTheme="minorHAnsi"/>
          <w:sz w:val="24"/>
          <w:szCs w:val="24"/>
        </w:rPr>
        <w:t>the pupil</w:t>
      </w:r>
      <w:r w:rsidR="00D077E5">
        <w:rPr>
          <w:rFonts w:asciiTheme="minorHAnsi" w:hAnsiTheme="minorHAnsi"/>
          <w:sz w:val="24"/>
          <w:szCs w:val="24"/>
        </w:rPr>
        <w:t xml:space="preserve"> is</w:t>
      </w:r>
      <w:r w:rsidRPr="00537D23">
        <w:rPr>
          <w:rFonts w:asciiTheme="minorHAnsi" w:hAnsiTheme="minorHAnsi"/>
          <w:sz w:val="24"/>
          <w:szCs w:val="24"/>
        </w:rPr>
        <w:t>.</w:t>
      </w:r>
    </w:p>
    <w:p w14:paraId="7914A929" w14:textId="77777777" w:rsidR="00FA26F7" w:rsidRDefault="00FA26F7" w:rsidP="00FD1B3A">
      <w:pPr>
        <w:jc w:val="both"/>
        <w:rPr>
          <w:rFonts w:asciiTheme="minorHAnsi" w:hAnsiTheme="minorHAnsi"/>
          <w:sz w:val="24"/>
          <w:szCs w:val="24"/>
        </w:rPr>
      </w:pPr>
    </w:p>
    <w:p w14:paraId="28AA889A" w14:textId="77777777" w:rsidR="00FA26F7" w:rsidRPr="008C2740" w:rsidRDefault="00FA26F7" w:rsidP="00FA26F7">
      <w:pPr>
        <w:jc w:val="both"/>
        <w:rPr>
          <w:rFonts w:asciiTheme="minorHAnsi" w:hAnsiTheme="minorHAnsi"/>
          <w:b/>
          <w:sz w:val="24"/>
          <w:szCs w:val="24"/>
        </w:rPr>
      </w:pPr>
      <w:r w:rsidRPr="008C2740">
        <w:rPr>
          <w:rFonts w:asciiTheme="minorHAnsi" w:hAnsiTheme="minorHAnsi"/>
          <w:b/>
          <w:sz w:val="24"/>
          <w:szCs w:val="24"/>
        </w:rPr>
        <w:t>School First Aiders</w:t>
      </w:r>
    </w:p>
    <w:p w14:paraId="3147356B" w14:textId="2A171C6F" w:rsidR="00F347D5" w:rsidRDefault="00FA26F7" w:rsidP="00FA26F7">
      <w:pPr>
        <w:jc w:val="both"/>
        <w:rPr>
          <w:rFonts w:asciiTheme="minorHAnsi" w:hAnsiTheme="minorHAnsi"/>
          <w:sz w:val="24"/>
          <w:szCs w:val="24"/>
        </w:rPr>
      </w:pPr>
      <w:r w:rsidRPr="00537D23">
        <w:rPr>
          <w:rFonts w:asciiTheme="minorHAnsi" w:hAnsiTheme="minorHAnsi"/>
          <w:sz w:val="24"/>
          <w:szCs w:val="24"/>
        </w:rPr>
        <w:t xml:space="preserve">Appointed persons have emergency first aid training.  The </w:t>
      </w:r>
      <w:r w:rsidR="00D41953">
        <w:rPr>
          <w:rFonts w:asciiTheme="minorHAnsi" w:hAnsiTheme="minorHAnsi"/>
          <w:sz w:val="24"/>
          <w:szCs w:val="24"/>
        </w:rPr>
        <w:t>Head</w:t>
      </w:r>
      <w:r w:rsidR="00D077E5">
        <w:rPr>
          <w:rFonts w:asciiTheme="minorHAnsi" w:hAnsiTheme="minorHAnsi"/>
          <w:sz w:val="24"/>
          <w:szCs w:val="24"/>
        </w:rPr>
        <w:t>teacher</w:t>
      </w:r>
      <w:r w:rsidR="00D41953">
        <w:rPr>
          <w:rFonts w:asciiTheme="minorHAnsi" w:hAnsiTheme="minorHAnsi"/>
          <w:sz w:val="24"/>
          <w:szCs w:val="24"/>
        </w:rPr>
        <w:t xml:space="preserve"> </w:t>
      </w:r>
      <w:r w:rsidRPr="00537D23">
        <w:rPr>
          <w:rFonts w:asciiTheme="minorHAnsi" w:hAnsiTheme="minorHAnsi"/>
          <w:sz w:val="24"/>
          <w:szCs w:val="24"/>
        </w:rPr>
        <w:t>carries the responsibility for informing the school community</w:t>
      </w:r>
      <w:r w:rsidR="00EF43E4">
        <w:rPr>
          <w:rFonts w:asciiTheme="minorHAnsi" w:hAnsiTheme="minorHAnsi"/>
          <w:sz w:val="24"/>
          <w:szCs w:val="24"/>
        </w:rPr>
        <w:t xml:space="preserve"> of the first aid arrangements.</w:t>
      </w:r>
      <w:r w:rsidRPr="00537D23">
        <w:rPr>
          <w:rFonts w:asciiTheme="minorHAnsi" w:hAnsiTheme="minorHAnsi"/>
          <w:sz w:val="24"/>
          <w:szCs w:val="24"/>
        </w:rPr>
        <w:t xml:space="preserve"> </w:t>
      </w:r>
      <w:r w:rsidR="00056964">
        <w:rPr>
          <w:rFonts w:asciiTheme="minorHAnsi" w:hAnsiTheme="minorHAnsi"/>
          <w:sz w:val="24"/>
          <w:szCs w:val="24"/>
        </w:rPr>
        <w:t>The Nominated Medical Competency Checker</w:t>
      </w:r>
      <w:r w:rsidR="00524EE5">
        <w:rPr>
          <w:rFonts w:asciiTheme="minorHAnsi" w:hAnsiTheme="minorHAnsi"/>
          <w:sz w:val="24"/>
          <w:szCs w:val="24"/>
        </w:rPr>
        <w:t xml:space="preserve"> is </w:t>
      </w:r>
      <w:r w:rsidR="0050115E">
        <w:rPr>
          <w:rFonts w:asciiTheme="minorHAnsi" w:hAnsiTheme="minorHAnsi"/>
          <w:sz w:val="24"/>
          <w:szCs w:val="24"/>
        </w:rPr>
        <w:t>Joanne Cluley for Longdon Park School and Lisa Austin for Longdon Parkway</w:t>
      </w:r>
      <w:r w:rsidR="00F347D5">
        <w:rPr>
          <w:rFonts w:asciiTheme="minorHAnsi" w:hAnsiTheme="minorHAnsi"/>
          <w:sz w:val="24"/>
          <w:szCs w:val="24"/>
        </w:rPr>
        <w:t>.</w:t>
      </w:r>
      <w:r w:rsidR="00056964">
        <w:rPr>
          <w:rFonts w:asciiTheme="minorHAnsi" w:hAnsiTheme="minorHAnsi"/>
          <w:sz w:val="24"/>
          <w:szCs w:val="24"/>
        </w:rPr>
        <w:t xml:space="preserve"> A comprehensive list of First Aid trained staff is available on Medical Tracker</w:t>
      </w:r>
      <w:r w:rsidR="00F347D5">
        <w:rPr>
          <w:rFonts w:asciiTheme="minorHAnsi" w:hAnsiTheme="minorHAnsi"/>
          <w:sz w:val="24"/>
          <w:szCs w:val="24"/>
        </w:rPr>
        <w:t xml:space="preserve"> S</w:t>
      </w:r>
      <w:r w:rsidRPr="00537D23">
        <w:rPr>
          <w:rFonts w:asciiTheme="minorHAnsi" w:hAnsiTheme="minorHAnsi"/>
          <w:sz w:val="24"/>
          <w:szCs w:val="24"/>
        </w:rPr>
        <w:t>taff and pupils are made aware of this information</w:t>
      </w:r>
      <w:r w:rsidR="00056964">
        <w:rPr>
          <w:rFonts w:asciiTheme="minorHAnsi" w:hAnsiTheme="minorHAnsi"/>
          <w:sz w:val="24"/>
          <w:szCs w:val="24"/>
        </w:rPr>
        <w:t>, being displayed in the First Aid room and Main Office</w:t>
      </w:r>
      <w:r w:rsidRPr="00537D23">
        <w:rPr>
          <w:rFonts w:asciiTheme="minorHAnsi" w:hAnsiTheme="minorHAnsi"/>
          <w:sz w:val="24"/>
          <w:szCs w:val="24"/>
        </w:rPr>
        <w:t xml:space="preserve">.  </w:t>
      </w:r>
      <w:r w:rsidR="00386C2F">
        <w:rPr>
          <w:rFonts w:asciiTheme="minorHAnsi" w:hAnsiTheme="minorHAnsi"/>
          <w:sz w:val="24"/>
          <w:szCs w:val="24"/>
        </w:rPr>
        <w:t xml:space="preserve">All staff </w:t>
      </w:r>
      <w:r w:rsidR="00056964">
        <w:rPr>
          <w:rFonts w:asciiTheme="minorHAnsi" w:hAnsiTheme="minorHAnsi"/>
          <w:sz w:val="24"/>
          <w:szCs w:val="24"/>
        </w:rPr>
        <w:t xml:space="preserve">will complete First Aid awareness training during their probationary period and </w:t>
      </w:r>
      <w:r w:rsidR="00386C2F">
        <w:rPr>
          <w:rFonts w:asciiTheme="minorHAnsi" w:hAnsiTheme="minorHAnsi"/>
          <w:sz w:val="24"/>
          <w:szCs w:val="24"/>
        </w:rPr>
        <w:t xml:space="preserve">will be </w:t>
      </w:r>
      <w:r w:rsidR="00056964">
        <w:rPr>
          <w:rFonts w:asciiTheme="minorHAnsi" w:hAnsiTheme="minorHAnsi"/>
          <w:sz w:val="24"/>
          <w:szCs w:val="24"/>
        </w:rPr>
        <w:t xml:space="preserve">fully </w:t>
      </w:r>
      <w:r w:rsidR="00386C2F">
        <w:rPr>
          <w:rFonts w:asciiTheme="minorHAnsi" w:hAnsiTheme="minorHAnsi"/>
          <w:sz w:val="24"/>
          <w:szCs w:val="24"/>
        </w:rPr>
        <w:t xml:space="preserve">trained </w:t>
      </w:r>
      <w:r w:rsidR="00056964">
        <w:rPr>
          <w:rFonts w:asciiTheme="minorHAnsi" w:hAnsiTheme="minorHAnsi"/>
          <w:sz w:val="24"/>
          <w:szCs w:val="24"/>
        </w:rPr>
        <w:t>at the earliest convenience, with this qualification then being renewed before expiry</w:t>
      </w:r>
      <w:r w:rsidR="00386C2F">
        <w:rPr>
          <w:rFonts w:asciiTheme="minorHAnsi" w:hAnsiTheme="minorHAnsi"/>
          <w:sz w:val="24"/>
          <w:szCs w:val="24"/>
        </w:rPr>
        <w:t xml:space="preserve">. </w:t>
      </w:r>
      <w:r w:rsidR="00D077E5">
        <w:rPr>
          <w:rFonts w:asciiTheme="minorHAnsi" w:hAnsiTheme="minorHAnsi"/>
          <w:sz w:val="24"/>
          <w:szCs w:val="24"/>
        </w:rPr>
        <w:t>Within the primary team a member of staff will also be trained in paediatric first aid.</w:t>
      </w:r>
    </w:p>
    <w:p w14:paraId="13D90990" w14:textId="77777777" w:rsidR="00812487" w:rsidRPr="00537D23" w:rsidRDefault="00812487" w:rsidP="00FA26F7">
      <w:pPr>
        <w:jc w:val="both"/>
        <w:rPr>
          <w:rFonts w:asciiTheme="minorHAnsi" w:hAnsiTheme="minorHAnsi"/>
          <w:sz w:val="24"/>
          <w:szCs w:val="24"/>
        </w:rPr>
      </w:pPr>
    </w:p>
    <w:p w14:paraId="08509BED" w14:textId="50F7537C" w:rsidR="00FA26F7" w:rsidRPr="00537D23" w:rsidRDefault="00FA26F7" w:rsidP="00FA26F7">
      <w:pPr>
        <w:jc w:val="both"/>
        <w:rPr>
          <w:rFonts w:asciiTheme="minorHAnsi" w:hAnsiTheme="minorHAnsi"/>
          <w:sz w:val="24"/>
          <w:szCs w:val="24"/>
        </w:rPr>
      </w:pPr>
      <w:r w:rsidRPr="00537D23">
        <w:rPr>
          <w:rFonts w:asciiTheme="minorHAnsi" w:hAnsiTheme="minorHAnsi"/>
          <w:sz w:val="24"/>
          <w:szCs w:val="24"/>
        </w:rPr>
        <w:t xml:space="preserve">Staff take precautions to avoid infections and follow basic hygiene procedures.  They have access to single-use disposable gloves and hand washing </w:t>
      </w:r>
      <w:r w:rsidR="00C67768" w:rsidRPr="00537D23">
        <w:rPr>
          <w:rFonts w:asciiTheme="minorHAnsi" w:hAnsiTheme="minorHAnsi"/>
          <w:sz w:val="24"/>
          <w:szCs w:val="24"/>
        </w:rPr>
        <w:t>facilities and</w:t>
      </w:r>
      <w:r w:rsidRPr="00537D23">
        <w:rPr>
          <w:rFonts w:asciiTheme="minorHAnsi" w:hAnsiTheme="minorHAnsi"/>
          <w:sz w:val="24"/>
          <w:szCs w:val="24"/>
        </w:rPr>
        <w:t xml:space="preserve"> take great care when dealing with blood or body fluids and disposing of dressings or equipment.</w:t>
      </w:r>
    </w:p>
    <w:p w14:paraId="177A98EF" w14:textId="77777777" w:rsidR="00FA26F7" w:rsidRPr="00537D23" w:rsidRDefault="00FA26F7" w:rsidP="00FA26F7">
      <w:pPr>
        <w:jc w:val="both"/>
        <w:rPr>
          <w:rFonts w:asciiTheme="minorHAnsi" w:hAnsiTheme="minorHAnsi"/>
          <w:sz w:val="24"/>
          <w:szCs w:val="24"/>
        </w:rPr>
      </w:pPr>
    </w:p>
    <w:p w14:paraId="5549C763" w14:textId="11D6807B" w:rsidR="00FA26F7" w:rsidRPr="00537D23" w:rsidRDefault="00FA26F7" w:rsidP="00FA26F7">
      <w:pPr>
        <w:jc w:val="both"/>
        <w:rPr>
          <w:rFonts w:asciiTheme="minorHAnsi" w:hAnsiTheme="minorHAnsi"/>
          <w:sz w:val="24"/>
          <w:szCs w:val="24"/>
        </w:rPr>
      </w:pPr>
      <w:r w:rsidRPr="00537D23">
        <w:rPr>
          <w:rFonts w:asciiTheme="minorHAnsi" w:hAnsiTheme="minorHAnsi"/>
          <w:sz w:val="24"/>
          <w:szCs w:val="24"/>
        </w:rPr>
        <w:t xml:space="preserve">Whenever pupils are off-site engaging in adventurous activities </w:t>
      </w:r>
      <w:r w:rsidR="00056964">
        <w:rPr>
          <w:rFonts w:asciiTheme="minorHAnsi" w:hAnsiTheme="minorHAnsi"/>
          <w:sz w:val="24"/>
          <w:szCs w:val="24"/>
        </w:rPr>
        <w:t>staff will have a minimum of First Aid awareness to support in a First Aid situation.</w:t>
      </w:r>
    </w:p>
    <w:p w14:paraId="0A731482" w14:textId="77777777" w:rsidR="00FA26F7" w:rsidRPr="00537D23" w:rsidRDefault="00FA26F7" w:rsidP="00FA26F7">
      <w:pPr>
        <w:jc w:val="both"/>
        <w:rPr>
          <w:rFonts w:asciiTheme="minorHAnsi" w:hAnsiTheme="minorHAnsi"/>
          <w:sz w:val="24"/>
          <w:szCs w:val="24"/>
        </w:rPr>
      </w:pPr>
    </w:p>
    <w:p w14:paraId="7BE67625" w14:textId="3C959A5C" w:rsidR="00FA26F7" w:rsidRPr="00537D23" w:rsidRDefault="00812487" w:rsidP="00FA26F7">
      <w:pPr>
        <w:jc w:val="both"/>
        <w:rPr>
          <w:rFonts w:asciiTheme="minorHAnsi" w:hAnsiTheme="minorHAnsi"/>
          <w:sz w:val="24"/>
          <w:szCs w:val="24"/>
        </w:rPr>
      </w:pPr>
      <w:r>
        <w:rPr>
          <w:rFonts w:asciiTheme="minorHAnsi" w:hAnsiTheme="minorHAnsi"/>
          <w:sz w:val="24"/>
          <w:szCs w:val="24"/>
        </w:rPr>
        <w:lastRenderedPageBreak/>
        <w:t>Longdon Park School</w:t>
      </w:r>
      <w:r w:rsidR="00FA26F7" w:rsidRPr="00537D23">
        <w:rPr>
          <w:rFonts w:asciiTheme="minorHAnsi" w:hAnsiTheme="minorHAnsi"/>
          <w:sz w:val="24"/>
          <w:szCs w:val="24"/>
        </w:rPr>
        <w:t xml:space="preserve"> has a procedure which records all </w:t>
      </w:r>
      <w:r w:rsidR="00056964" w:rsidRPr="00537D23">
        <w:rPr>
          <w:rFonts w:asciiTheme="minorHAnsi" w:hAnsiTheme="minorHAnsi"/>
          <w:sz w:val="24"/>
          <w:szCs w:val="24"/>
        </w:rPr>
        <w:t>accidents and</w:t>
      </w:r>
      <w:r w:rsidR="00FA26F7" w:rsidRPr="00537D23">
        <w:rPr>
          <w:rFonts w:asciiTheme="minorHAnsi" w:hAnsiTheme="minorHAnsi"/>
          <w:sz w:val="24"/>
          <w:szCs w:val="24"/>
        </w:rPr>
        <w:t xml:space="preserve"> provides for the reporting of fatal or serious accidents, injuries etc. to the Health and Safety Executi</w:t>
      </w:r>
      <w:r w:rsidR="00D077E5">
        <w:rPr>
          <w:rFonts w:asciiTheme="minorHAnsi" w:hAnsiTheme="minorHAnsi"/>
          <w:sz w:val="24"/>
          <w:szCs w:val="24"/>
        </w:rPr>
        <w:t xml:space="preserve">ve and </w:t>
      </w:r>
      <w:r w:rsidR="00A03CE9">
        <w:rPr>
          <w:rFonts w:asciiTheme="minorHAnsi" w:hAnsiTheme="minorHAnsi"/>
          <w:sz w:val="24"/>
          <w:szCs w:val="24"/>
        </w:rPr>
        <w:t>Options Autism</w:t>
      </w:r>
      <w:r w:rsidR="00D077E5">
        <w:rPr>
          <w:rFonts w:asciiTheme="minorHAnsi" w:hAnsiTheme="minorHAnsi"/>
          <w:sz w:val="24"/>
          <w:szCs w:val="24"/>
        </w:rPr>
        <w:t xml:space="preserve"> and Education/</w:t>
      </w:r>
      <w:r w:rsidR="00A03CE9">
        <w:rPr>
          <w:rFonts w:asciiTheme="minorHAnsi" w:hAnsiTheme="minorHAnsi"/>
          <w:sz w:val="24"/>
          <w:szCs w:val="24"/>
        </w:rPr>
        <w:t>OFG</w:t>
      </w:r>
      <w:r w:rsidR="00056964">
        <w:rPr>
          <w:rFonts w:asciiTheme="minorHAnsi" w:hAnsiTheme="minorHAnsi"/>
          <w:sz w:val="24"/>
          <w:szCs w:val="24"/>
        </w:rPr>
        <w:t xml:space="preserve"> as well as reporting RIDDOR following HSE legislation. </w:t>
      </w:r>
    </w:p>
    <w:p w14:paraId="534F6F1D" w14:textId="77777777" w:rsidR="00FA26F7" w:rsidRPr="00537D23" w:rsidRDefault="00FA26F7" w:rsidP="00FA26F7">
      <w:pPr>
        <w:jc w:val="both"/>
        <w:rPr>
          <w:rFonts w:asciiTheme="minorHAnsi" w:hAnsiTheme="minorHAnsi"/>
          <w:sz w:val="24"/>
          <w:szCs w:val="24"/>
        </w:rPr>
      </w:pPr>
    </w:p>
    <w:p w14:paraId="2966872D" w14:textId="6F624FC9" w:rsidR="00FA26F7" w:rsidRPr="00537D23" w:rsidRDefault="00FA26F7" w:rsidP="00FA26F7">
      <w:pPr>
        <w:jc w:val="both"/>
        <w:rPr>
          <w:rFonts w:asciiTheme="minorHAnsi" w:hAnsiTheme="minorHAnsi"/>
          <w:sz w:val="24"/>
          <w:szCs w:val="24"/>
        </w:rPr>
      </w:pPr>
      <w:r w:rsidRPr="00537D23">
        <w:rPr>
          <w:rFonts w:asciiTheme="minorHAnsi" w:hAnsiTheme="minorHAnsi"/>
          <w:sz w:val="24"/>
          <w:szCs w:val="24"/>
        </w:rPr>
        <w:t xml:space="preserve">The school records any first aid treatment given and retains these records for inspection </w:t>
      </w:r>
      <w:r w:rsidR="00056964">
        <w:rPr>
          <w:rFonts w:asciiTheme="minorHAnsi" w:hAnsiTheme="minorHAnsi"/>
          <w:sz w:val="24"/>
          <w:szCs w:val="24"/>
        </w:rPr>
        <w:t>on Medical Tracker</w:t>
      </w:r>
      <w:r w:rsidR="00EF43E4">
        <w:rPr>
          <w:rFonts w:asciiTheme="minorHAnsi" w:hAnsiTheme="minorHAnsi"/>
          <w:sz w:val="24"/>
          <w:szCs w:val="24"/>
        </w:rPr>
        <w:t>.</w:t>
      </w:r>
      <w:r w:rsidR="00056964">
        <w:rPr>
          <w:rFonts w:asciiTheme="minorHAnsi" w:hAnsiTheme="minorHAnsi"/>
          <w:sz w:val="24"/>
          <w:szCs w:val="24"/>
        </w:rPr>
        <w:t xml:space="preserve"> Historical records prior to the introduction of Medical Tracker are retained in the accident book. </w:t>
      </w:r>
      <w:r w:rsidR="00056964" w:rsidRPr="00537D23">
        <w:rPr>
          <w:rFonts w:asciiTheme="minorHAnsi" w:hAnsiTheme="minorHAnsi"/>
          <w:sz w:val="24"/>
          <w:szCs w:val="24"/>
        </w:rPr>
        <w:t>Emergency</w:t>
      </w:r>
      <w:r w:rsidRPr="00537D23">
        <w:rPr>
          <w:rFonts w:asciiTheme="minorHAnsi" w:hAnsiTheme="minorHAnsi"/>
          <w:sz w:val="24"/>
          <w:szCs w:val="24"/>
        </w:rPr>
        <w:t xml:space="preserve"> contact numbers, and consent for medical treatment are obtained for all pupils.  Parents/carers are informed of significant incidents in writing.</w:t>
      </w:r>
    </w:p>
    <w:p w14:paraId="5D5C8271" w14:textId="77777777" w:rsidR="00FA26F7" w:rsidRPr="00537D23" w:rsidRDefault="00FA26F7" w:rsidP="00FA26F7">
      <w:pPr>
        <w:jc w:val="both"/>
        <w:rPr>
          <w:rFonts w:asciiTheme="minorHAnsi" w:hAnsiTheme="minorHAnsi"/>
          <w:sz w:val="24"/>
          <w:szCs w:val="24"/>
        </w:rPr>
      </w:pPr>
    </w:p>
    <w:p w14:paraId="410512A0" w14:textId="77777777" w:rsidR="00FA26F7" w:rsidRPr="00537D23" w:rsidRDefault="00FA26F7" w:rsidP="00FA26F7">
      <w:pPr>
        <w:jc w:val="both"/>
        <w:rPr>
          <w:rFonts w:asciiTheme="minorHAnsi" w:hAnsiTheme="minorHAnsi"/>
          <w:sz w:val="24"/>
          <w:szCs w:val="24"/>
        </w:rPr>
      </w:pPr>
      <w:r w:rsidRPr="00537D23">
        <w:rPr>
          <w:rFonts w:asciiTheme="minorHAnsi" w:hAnsiTheme="minorHAnsi"/>
          <w:sz w:val="24"/>
          <w:szCs w:val="24"/>
        </w:rPr>
        <w:t>First aid arrangements are the subject of regular and systematic checks.</w:t>
      </w:r>
    </w:p>
    <w:p w14:paraId="7AA85B57" w14:textId="77777777" w:rsidR="00FA26F7" w:rsidRDefault="00FA26F7" w:rsidP="00FD1B3A">
      <w:pPr>
        <w:jc w:val="both"/>
        <w:rPr>
          <w:rFonts w:asciiTheme="minorHAnsi" w:hAnsiTheme="minorHAnsi"/>
          <w:sz w:val="24"/>
          <w:szCs w:val="24"/>
        </w:rPr>
      </w:pPr>
    </w:p>
    <w:p w14:paraId="6A405E53" w14:textId="77777777" w:rsidR="005356EA" w:rsidRPr="005356EA" w:rsidRDefault="00416E59" w:rsidP="00FD1B3A">
      <w:pPr>
        <w:jc w:val="both"/>
        <w:rPr>
          <w:rFonts w:asciiTheme="minorHAnsi" w:hAnsiTheme="minorHAnsi"/>
          <w:b/>
          <w:sz w:val="24"/>
          <w:szCs w:val="24"/>
        </w:rPr>
      </w:pPr>
      <w:r>
        <w:rPr>
          <w:rFonts w:asciiTheme="minorHAnsi" w:hAnsiTheme="minorHAnsi"/>
          <w:b/>
          <w:sz w:val="24"/>
          <w:szCs w:val="24"/>
        </w:rPr>
        <w:t>When t</w:t>
      </w:r>
      <w:r w:rsidR="005356EA" w:rsidRPr="005356EA">
        <w:rPr>
          <w:rFonts w:asciiTheme="minorHAnsi" w:hAnsiTheme="minorHAnsi"/>
          <w:b/>
          <w:sz w:val="24"/>
          <w:szCs w:val="24"/>
        </w:rPr>
        <w:t>o Call 999</w:t>
      </w:r>
    </w:p>
    <w:p w14:paraId="426F8126" w14:textId="3B308B6D" w:rsidR="005356EA" w:rsidRDefault="005356EA" w:rsidP="00FD1B3A">
      <w:pPr>
        <w:jc w:val="both"/>
        <w:rPr>
          <w:rFonts w:asciiTheme="minorHAnsi" w:hAnsiTheme="minorHAnsi"/>
          <w:sz w:val="24"/>
          <w:szCs w:val="24"/>
        </w:rPr>
      </w:pPr>
      <w:r>
        <w:rPr>
          <w:rFonts w:asciiTheme="minorHAnsi" w:hAnsiTheme="minorHAnsi"/>
          <w:sz w:val="24"/>
          <w:szCs w:val="24"/>
        </w:rPr>
        <w:t xml:space="preserve">Any accident that is beyond First Aid assistance, including serious head injuries, excessive bleeding, unconsciousness or any other </w:t>
      </w:r>
      <w:r w:rsidR="00C67768">
        <w:rPr>
          <w:rFonts w:asciiTheme="minorHAnsi" w:hAnsiTheme="minorHAnsi"/>
          <w:sz w:val="24"/>
          <w:szCs w:val="24"/>
        </w:rPr>
        <w:t>life-threatening</w:t>
      </w:r>
      <w:r>
        <w:rPr>
          <w:rFonts w:asciiTheme="minorHAnsi" w:hAnsiTheme="minorHAnsi"/>
          <w:sz w:val="24"/>
          <w:szCs w:val="24"/>
        </w:rPr>
        <w:t xml:space="preserve"> situation, must be treated as an emergency and a call for ambulance assistance must be made. Action must be taken as soon as possible as haste is of the essence. The </w:t>
      </w:r>
      <w:r w:rsidR="00056964">
        <w:rPr>
          <w:rFonts w:asciiTheme="minorHAnsi" w:hAnsiTheme="minorHAnsi"/>
          <w:sz w:val="24"/>
          <w:szCs w:val="24"/>
        </w:rPr>
        <w:t>H</w:t>
      </w:r>
      <w:r w:rsidR="00D077E5">
        <w:rPr>
          <w:rFonts w:asciiTheme="minorHAnsi" w:hAnsiTheme="minorHAnsi"/>
          <w:sz w:val="24"/>
          <w:szCs w:val="24"/>
        </w:rPr>
        <w:t>eadteacher</w:t>
      </w:r>
      <w:r w:rsidR="00D41953">
        <w:rPr>
          <w:rFonts w:asciiTheme="minorHAnsi" w:hAnsiTheme="minorHAnsi"/>
          <w:sz w:val="24"/>
          <w:szCs w:val="24"/>
        </w:rPr>
        <w:t xml:space="preserve"> </w:t>
      </w:r>
      <w:r>
        <w:rPr>
          <w:rFonts w:asciiTheme="minorHAnsi" w:hAnsiTheme="minorHAnsi"/>
          <w:sz w:val="24"/>
          <w:szCs w:val="24"/>
        </w:rPr>
        <w:t>must be informed and an incident recorded in RIDDOR</w:t>
      </w:r>
      <w:r w:rsidR="00347593">
        <w:rPr>
          <w:rFonts w:asciiTheme="minorHAnsi" w:hAnsiTheme="minorHAnsi"/>
          <w:sz w:val="24"/>
          <w:szCs w:val="24"/>
        </w:rPr>
        <w:t>.</w:t>
      </w:r>
    </w:p>
    <w:p w14:paraId="4ABA7754" w14:textId="77777777" w:rsidR="008C2740" w:rsidRDefault="008C2740" w:rsidP="00FD1B3A">
      <w:pPr>
        <w:jc w:val="both"/>
        <w:rPr>
          <w:rFonts w:asciiTheme="minorHAnsi" w:hAnsiTheme="minorHAnsi"/>
          <w:sz w:val="24"/>
          <w:szCs w:val="24"/>
        </w:rPr>
      </w:pPr>
    </w:p>
    <w:p w14:paraId="6E80BA43" w14:textId="77777777" w:rsidR="00EF43E4" w:rsidRDefault="00EF43E4" w:rsidP="00EF43E4">
      <w:pPr>
        <w:autoSpaceDE w:val="0"/>
        <w:autoSpaceDN w:val="0"/>
        <w:adjustRightInd w:val="0"/>
        <w:rPr>
          <w:rFonts w:ascii="Calibri,Bold" w:hAnsi="Calibri,Bold" w:cs="Calibri,Bold"/>
          <w:b/>
          <w:bCs/>
          <w:sz w:val="22"/>
          <w:szCs w:val="22"/>
        </w:rPr>
      </w:pPr>
      <w:r>
        <w:rPr>
          <w:rFonts w:ascii="Calibri,Bold" w:hAnsi="Calibri,Bold" w:cs="Calibri,Bold"/>
          <w:b/>
          <w:bCs/>
          <w:sz w:val="22"/>
          <w:szCs w:val="22"/>
        </w:rPr>
        <w:t>Emergency Procedure for Minor Incidents</w:t>
      </w:r>
    </w:p>
    <w:p w14:paraId="5B7699FE" w14:textId="454677F8" w:rsidR="00EF43E4" w:rsidRDefault="00EF43E4" w:rsidP="00FD1B3A">
      <w:pPr>
        <w:jc w:val="both"/>
        <w:rPr>
          <w:rFonts w:asciiTheme="minorHAnsi" w:hAnsiTheme="minorHAnsi"/>
          <w:sz w:val="24"/>
          <w:szCs w:val="24"/>
        </w:rPr>
      </w:pPr>
      <w:r>
        <w:rPr>
          <w:rFonts w:asciiTheme="minorHAnsi" w:hAnsiTheme="minorHAnsi"/>
          <w:sz w:val="24"/>
          <w:szCs w:val="24"/>
        </w:rPr>
        <w:t xml:space="preserve">Where there is an accident in school that requires medical attention, a qualified first aider will assist. Any first aid for students or staff will be recorded </w:t>
      </w:r>
      <w:r w:rsidR="00056964">
        <w:rPr>
          <w:rFonts w:asciiTheme="minorHAnsi" w:hAnsiTheme="minorHAnsi"/>
          <w:sz w:val="24"/>
          <w:szCs w:val="24"/>
        </w:rPr>
        <w:t>on Medical Tracker</w:t>
      </w:r>
      <w:r>
        <w:rPr>
          <w:rFonts w:asciiTheme="minorHAnsi" w:hAnsiTheme="minorHAnsi"/>
          <w:sz w:val="24"/>
          <w:szCs w:val="24"/>
        </w:rPr>
        <w:t xml:space="preserve">. </w:t>
      </w:r>
      <w:r w:rsidR="00056964">
        <w:rPr>
          <w:rFonts w:asciiTheme="minorHAnsi" w:hAnsiTheme="minorHAnsi"/>
          <w:sz w:val="24"/>
          <w:szCs w:val="24"/>
        </w:rPr>
        <w:t>For students, an email will then be sent to parents with details of the injury and first aid.</w:t>
      </w:r>
    </w:p>
    <w:p w14:paraId="6FFE96A3" w14:textId="77777777" w:rsidR="00EF43E4" w:rsidRPr="00537D23" w:rsidRDefault="00EF43E4" w:rsidP="00FD1B3A">
      <w:pPr>
        <w:jc w:val="both"/>
        <w:rPr>
          <w:rFonts w:asciiTheme="minorHAnsi" w:hAnsiTheme="minorHAnsi"/>
          <w:sz w:val="24"/>
          <w:szCs w:val="24"/>
        </w:rPr>
      </w:pPr>
    </w:p>
    <w:p w14:paraId="14E5E49A" w14:textId="77777777" w:rsidR="002F758F" w:rsidRDefault="002F758F" w:rsidP="002F758F">
      <w:pPr>
        <w:autoSpaceDE w:val="0"/>
        <w:autoSpaceDN w:val="0"/>
        <w:adjustRightInd w:val="0"/>
        <w:rPr>
          <w:rFonts w:ascii="Calibri,Bold" w:hAnsi="Calibri,Bold" w:cs="Calibri,Bold"/>
          <w:b/>
          <w:bCs/>
          <w:sz w:val="22"/>
          <w:szCs w:val="22"/>
        </w:rPr>
      </w:pPr>
      <w:r>
        <w:rPr>
          <w:rFonts w:ascii="Calibri,Bold" w:hAnsi="Calibri,Bold" w:cs="Calibri,Bold"/>
          <w:b/>
          <w:bCs/>
          <w:sz w:val="22"/>
          <w:szCs w:val="22"/>
        </w:rPr>
        <w:t>Emergency Procedure for Major Incidents</w:t>
      </w:r>
    </w:p>
    <w:p w14:paraId="527FA550" w14:textId="77777777" w:rsidR="002F758F" w:rsidRPr="00324C55" w:rsidRDefault="002F758F" w:rsidP="002F758F">
      <w:pPr>
        <w:autoSpaceDE w:val="0"/>
        <w:autoSpaceDN w:val="0"/>
        <w:adjustRightInd w:val="0"/>
        <w:rPr>
          <w:rFonts w:asciiTheme="minorHAnsi" w:hAnsiTheme="minorHAnsi" w:cs="Calibri"/>
          <w:sz w:val="24"/>
          <w:szCs w:val="24"/>
        </w:rPr>
      </w:pPr>
      <w:r w:rsidRPr="00324C55">
        <w:rPr>
          <w:rFonts w:asciiTheme="minorHAnsi" w:hAnsiTheme="minorHAnsi" w:cs="Calibri"/>
          <w:sz w:val="24"/>
          <w:szCs w:val="24"/>
        </w:rPr>
        <w:t xml:space="preserve">In the event of </w:t>
      </w:r>
      <w:r w:rsidR="00E020F0">
        <w:rPr>
          <w:rFonts w:asciiTheme="minorHAnsi" w:hAnsiTheme="minorHAnsi" w:cs="Calibri"/>
          <w:sz w:val="24"/>
          <w:szCs w:val="24"/>
        </w:rPr>
        <w:t xml:space="preserve">such </w:t>
      </w:r>
      <w:r w:rsidRPr="00324C55">
        <w:rPr>
          <w:rFonts w:asciiTheme="minorHAnsi" w:hAnsiTheme="minorHAnsi" w:cs="Calibri"/>
          <w:sz w:val="24"/>
          <w:szCs w:val="24"/>
        </w:rPr>
        <w:t>an emergency or if an ‘at risk’ pupil</w:t>
      </w:r>
      <w:r w:rsidR="00F34B7F" w:rsidRPr="00324C55">
        <w:rPr>
          <w:rFonts w:asciiTheme="minorHAnsi" w:hAnsiTheme="minorHAnsi" w:cs="Calibri"/>
          <w:sz w:val="24"/>
          <w:szCs w:val="24"/>
        </w:rPr>
        <w:t xml:space="preserve"> </w:t>
      </w:r>
      <w:r w:rsidR="00F34B7F" w:rsidRPr="00324C55">
        <w:rPr>
          <w:rFonts w:ascii="Calibri" w:hAnsi="Calibri" w:cs="Calibri"/>
          <w:sz w:val="24"/>
          <w:szCs w:val="24"/>
        </w:rPr>
        <w:t>falls ill then the member of staff at the incident must:</w:t>
      </w:r>
    </w:p>
    <w:p w14:paraId="05F5BED7" w14:textId="77777777" w:rsidR="002F758F" w:rsidRPr="002F758F" w:rsidRDefault="002F758F" w:rsidP="002F758F">
      <w:pPr>
        <w:autoSpaceDE w:val="0"/>
        <w:autoSpaceDN w:val="0"/>
        <w:adjustRightInd w:val="0"/>
        <w:rPr>
          <w:rFonts w:asciiTheme="minorHAnsi" w:hAnsiTheme="minorHAnsi" w:cs="Calibri"/>
          <w:sz w:val="24"/>
          <w:szCs w:val="22"/>
        </w:rPr>
      </w:pPr>
      <w:r w:rsidRPr="002F758F">
        <w:rPr>
          <w:rFonts w:asciiTheme="minorHAnsi" w:hAnsiTheme="minorHAnsi" w:cs="Calibri"/>
          <w:sz w:val="24"/>
          <w:szCs w:val="22"/>
        </w:rPr>
        <w:t>1. Call 999</w:t>
      </w:r>
    </w:p>
    <w:p w14:paraId="3FA6EA3D" w14:textId="77777777" w:rsidR="002F758F" w:rsidRPr="002F758F" w:rsidRDefault="002F758F" w:rsidP="002F758F">
      <w:pPr>
        <w:autoSpaceDE w:val="0"/>
        <w:autoSpaceDN w:val="0"/>
        <w:adjustRightInd w:val="0"/>
        <w:rPr>
          <w:rFonts w:asciiTheme="minorHAnsi" w:hAnsiTheme="minorHAnsi" w:cs="Calibri"/>
          <w:sz w:val="24"/>
          <w:szCs w:val="22"/>
        </w:rPr>
      </w:pPr>
      <w:r w:rsidRPr="002F758F">
        <w:rPr>
          <w:rFonts w:asciiTheme="minorHAnsi" w:hAnsiTheme="minorHAnsi" w:cs="Calibri"/>
          <w:sz w:val="24"/>
          <w:szCs w:val="22"/>
        </w:rPr>
        <w:t xml:space="preserve">2. Summon a First Aider </w:t>
      </w:r>
      <w:r w:rsidRPr="00F34B7F">
        <w:rPr>
          <w:rFonts w:asciiTheme="minorHAnsi" w:hAnsiTheme="minorHAnsi" w:cs="Calibri"/>
          <w:sz w:val="24"/>
          <w:szCs w:val="24"/>
        </w:rPr>
        <w:t>and</w:t>
      </w:r>
      <w:r w:rsidR="00F34B7F" w:rsidRPr="00F34B7F">
        <w:rPr>
          <w:rFonts w:asciiTheme="minorHAnsi" w:hAnsiTheme="minorHAnsi" w:cs="Calibri"/>
          <w:sz w:val="24"/>
          <w:szCs w:val="24"/>
        </w:rPr>
        <w:t xml:space="preserve"> </w:t>
      </w:r>
      <w:r w:rsidR="00F34B7F" w:rsidRPr="00F34B7F">
        <w:rPr>
          <w:rFonts w:ascii="Calibri" w:hAnsi="Calibri" w:cs="Calibri"/>
          <w:sz w:val="24"/>
          <w:szCs w:val="24"/>
        </w:rPr>
        <w:t>get the relevant medication</w:t>
      </w:r>
    </w:p>
    <w:p w14:paraId="0174FF7B" w14:textId="77777777" w:rsidR="002F758F" w:rsidRPr="002F758F" w:rsidRDefault="002F758F" w:rsidP="002F758F">
      <w:pPr>
        <w:autoSpaceDE w:val="0"/>
        <w:autoSpaceDN w:val="0"/>
        <w:adjustRightInd w:val="0"/>
        <w:rPr>
          <w:rFonts w:asciiTheme="minorHAnsi" w:hAnsiTheme="minorHAnsi" w:cs="Calibri"/>
          <w:sz w:val="24"/>
          <w:szCs w:val="22"/>
        </w:rPr>
      </w:pPr>
      <w:r w:rsidRPr="002F758F">
        <w:rPr>
          <w:rFonts w:asciiTheme="minorHAnsi" w:hAnsiTheme="minorHAnsi" w:cs="Calibri"/>
          <w:sz w:val="24"/>
          <w:szCs w:val="22"/>
        </w:rPr>
        <w:t>3. Emergency treatment should be delivered.</w:t>
      </w:r>
    </w:p>
    <w:p w14:paraId="0079B295" w14:textId="77777777" w:rsidR="002F758F" w:rsidRPr="00630500" w:rsidRDefault="00B97B99" w:rsidP="00F34B7F">
      <w:pPr>
        <w:pStyle w:val="ListParagraph"/>
        <w:numPr>
          <w:ilvl w:val="0"/>
          <w:numId w:val="14"/>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If P</w:t>
      </w:r>
      <w:r w:rsidR="002F758F" w:rsidRPr="00630500">
        <w:rPr>
          <w:rFonts w:asciiTheme="minorHAnsi" w:hAnsiTheme="minorHAnsi" w:cs="Calibri"/>
          <w:sz w:val="24"/>
          <w:szCs w:val="24"/>
        </w:rPr>
        <w:t>honing 999 the following information must be given</w:t>
      </w:r>
    </w:p>
    <w:p w14:paraId="57C4A7A4" w14:textId="4C966591" w:rsidR="002F758F" w:rsidRPr="00630500" w:rsidRDefault="002F758F" w:rsidP="002F758F">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School</w:t>
      </w:r>
      <w:r w:rsidR="00812487" w:rsidRPr="00630500">
        <w:rPr>
          <w:rFonts w:asciiTheme="minorHAnsi" w:hAnsiTheme="minorHAnsi" w:cs="Calibri"/>
          <w:sz w:val="24"/>
          <w:szCs w:val="24"/>
        </w:rPr>
        <w:t xml:space="preserve"> Telephone </w:t>
      </w:r>
      <w:r w:rsidR="00C67768" w:rsidRPr="00630500">
        <w:rPr>
          <w:rFonts w:asciiTheme="minorHAnsi" w:hAnsiTheme="minorHAnsi" w:cs="Calibri"/>
          <w:sz w:val="24"/>
          <w:szCs w:val="24"/>
        </w:rPr>
        <w:t>Number:</w:t>
      </w:r>
      <w:r w:rsidR="00812487" w:rsidRPr="00630500">
        <w:rPr>
          <w:rFonts w:asciiTheme="minorHAnsi" w:hAnsiTheme="minorHAnsi" w:cs="Calibri"/>
          <w:sz w:val="24"/>
          <w:szCs w:val="24"/>
        </w:rPr>
        <w:t xml:space="preserve"> </w:t>
      </w:r>
      <w:r w:rsidR="00D41953" w:rsidRPr="00630500">
        <w:rPr>
          <w:rFonts w:asciiTheme="minorHAnsi" w:hAnsiTheme="minorHAnsi" w:cs="Calibri"/>
          <w:sz w:val="24"/>
          <w:szCs w:val="24"/>
        </w:rPr>
        <w:t>01283 733 195</w:t>
      </w:r>
    </w:p>
    <w:p w14:paraId="2E6015AE" w14:textId="77777777" w:rsidR="002F758F" w:rsidRDefault="002F758F" w:rsidP="001E2800">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 xml:space="preserve">School Address: </w:t>
      </w:r>
      <w:r w:rsidR="00812487" w:rsidRPr="00630500">
        <w:rPr>
          <w:rFonts w:asciiTheme="minorHAnsi" w:hAnsiTheme="minorHAnsi" w:cs="Calibri"/>
          <w:sz w:val="24"/>
          <w:szCs w:val="24"/>
        </w:rPr>
        <w:t>Longdon Park School</w:t>
      </w:r>
      <w:r w:rsidR="001E2800" w:rsidRPr="00630500">
        <w:rPr>
          <w:rFonts w:asciiTheme="minorHAnsi" w:hAnsiTheme="minorHAnsi" w:cs="Calibri"/>
          <w:sz w:val="24"/>
          <w:szCs w:val="24"/>
        </w:rPr>
        <w:t xml:space="preserve">, Park Hill, Hilton Road, </w:t>
      </w:r>
      <w:proofErr w:type="spellStart"/>
      <w:r w:rsidR="001E2800" w:rsidRPr="00630500">
        <w:rPr>
          <w:rFonts w:asciiTheme="minorHAnsi" w:hAnsiTheme="minorHAnsi" w:cs="Calibri"/>
          <w:sz w:val="24"/>
          <w:szCs w:val="24"/>
        </w:rPr>
        <w:t>Egginton</w:t>
      </w:r>
      <w:proofErr w:type="spellEnd"/>
      <w:r w:rsidR="001E2800" w:rsidRPr="00630500">
        <w:rPr>
          <w:rFonts w:asciiTheme="minorHAnsi" w:hAnsiTheme="minorHAnsi" w:cs="Calibri"/>
          <w:sz w:val="24"/>
          <w:szCs w:val="24"/>
        </w:rPr>
        <w:t>, Derbyshire, DE65 6GU</w:t>
      </w:r>
    </w:p>
    <w:p w14:paraId="29208F34" w14:textId="77777777" w:rsidR="007C6EDC" w:rsidRDefault="007C6EDC" w:rsidP="007C6EDC">
      <w:pPr>
        <w:pStyle w:val="ListParagraph"/>
        <w:autoSpaceDE w:val="0"/>
        <w:autoSpaceDN w:val="0"/>
        <w:adjustRightInd w:val="0"/>
        <w:rPr>
          <w:rFonts w:asciiTheme="minorHAnsi" w:hAnsiTheme="minorHAnsi" w:cs="Calibri"/>
          <w:sz w:val="24"/>
          <w:szCs w:val="24"/>
        </w:rPr>
      </w:pPr>
      <w:r>
        <w:rPr>
          <w:rFonts w:asciiTheme="minorHAnsi" w:hAnsiTheme="minorHAnsi" w:cs="Calibri"/>
          <w:sz w:val="24"/>
          <w:szCs w:val="24"/>
        </w:rPr>
        <w:t xml:space="preserve">Or </w:t>
      </w:r>
    </w:p>
    <w:p w14:paraId="555EDA2F" w14:textId="432849B5" w:rsidR="007C6EDC" w:rsidRPr="00630500" w:rsidRDefault="007C6EDC" w:rsidP="007C6EDC">
      <w:pPr>
        <w:pStyle w:val="ListParagraph"/>
        <w:autoSpaceDE w:val="0"/>
        <w:autoSpaceDN w:val="0"/>
        <w:adjustRightInd w:val="0"/>
        <w:rPr>
          <w:rFonts w:asciiTheme="minorHAnsi" w:hAnsiTheme="minorHAnsi" w:cs="Calibri"/>
          <w:sz w:val="24"/>
          <w:szCs w:val="24"/>
        </w:rPr>
      </w:pPr>
      <w:r>
        <w:rPr>
          <w:rFonts w:asciiTheme="minorHAnsi" w:hAnsiTheme="minorHAnsi" w:cs="Calibri"/>
          <w:sz w:val="24"/>
          <w:szCs w:val="24"/>
        </w:rPr>
        <w:t>Longdon Parkway, Centrum 100, Burton-on-Trent, DE14 2DW</w:t>
      </w:r>
    </w:p>
    <w:p w14:paraId="372C904C" w14:textId="77777777" w:rsidR="002F758F" w:rsidRPr="00630500" w:rsidRDefault="002F758F" w:rsidP="002F758F">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Give your name</w:t>
      </w:r>
    </w:p>
    <w:p w14:paraId="43A89684" w14:textId="77777777" w:rsidR="002F758F" w:rsidRPr="00630500" w:rsidRDefault="002F758F" w:rsidP="002F758F">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Name of casualty and symptoms/any known medical condition</w:t>
      </w:r>
    </w:p>
    <w:p w14:paraId="35A316CD" w14:textId="54A45BBB" w:rsidR="002F758F" w:rsidRPr="00630500" w:rsidRDefault="002F758F" w:rsidP="002F758F">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 xml:space="preserve">Inform </w:t>
      </w:r>
      <w:r w:rsidR="007C6EDC">
        <w:rPr>
          <w:rFonts w:asciiTheme="minorHAnsi" w:hAnsiTheme="minorHAnsi" w:cs="Calibri"/>
          <w:sz w:val="24"/>
          <w:szCs w:val="24"/>
        </w:rPr>
        <w:t>a</w:t>
      </w:r>
      <w:r w:rsidRPr="00630500">
        <w:rPr>
          <w:rFonts w:asciiTheme="minorHAnsi" w:hAnsiTheme="minorHAnsi" w:cs="Calibri"/>
          <w:sz w:val="24"/>
          <w:szCs w:val="24"/>
        </w:rPr>
        <w:t>mbulance control of t</w:t>
      </w:r>
      <w:r w:rsidR="00FB4406">
        <w:rPr>
          <w:rFonts w:asciiTheme="minorHAnsi" w:hAnsiTheme="minorHAnsi" w:cs="Calibri"/>
          <w:sz w:val="24"/>
          <w:szCs w:val="24"/>
        </w:rPr>
        <w:t>he best entrance e.g. Main entrance</w:t>
      </w:r>
      <w:r w:rsidRPr="00630500">
        <w:rPr>
          <w:rFonts w:asciiTheme="minorHAnsi" w:hAnsiTheme="minorHAnsi" w:cs="Calibri"/>
          <w:sz w:val="24"/>
          <w:szCs w:val="24"/>
        </w:rPr>
        <w:t xml:space="preserve">, </w:t>
      </w:r>
      <w:r w:rsidR="00FB4406">
        <w:rPr>
          <w:rFonts w:asciiTheme="minorHAnsi" w:hAnsiTheme="minorHAnsi" w:cs="Calibri"/>
          <w:sz w:val="24"/>
          <w:szCs w:val="24"/>
        </w:rPr>
        <w:t>pupil entrance</w:t>
      </w:r>
    </w:p>
    <w:p w14:paraId="4CAE8FF0" w14:textId="5438CF9E" w:rsidR="002F758F" w:rsidRPr="00630500" w:rsidRDefault="002F758F" w:rsidP="002F758F">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 xml:space="preserve">If an ambulance is called the </w:t>
      </w:r>
      <w:r w:rsidR="007C6EDC">
        <w:rPr>
          <w:rFonts w:asciiTheme="minorHAnsi" w:hAnsiTheme="minorHAnsi" w:cs="Calibri"/>
          <w:sz w:val="24"/>
          <w:szCs w:val="24"/>
        </w:rPr>
        <w:t>r</w:t>
      </w:r>
      <w:r w:rsidRPr="00630500">
        <w:rPr>
          <w:rFonts w:asciiTheme="minorHAnsi" w:hAnsiTheme="minorHAnsi" w:cs="Calibri"/>
          <w:sz w:val="24"/>
          <w:szCs w:val="24"/>
        </w:rPr>
        <w:t xml:space="preserve">eception </w:t>
      </w:r>
      <w:r w:rsidR="007C6EDC">
        <w:rPr>
          <w:rFonts w:asciiTheme="minorHAnsi" w:hAnsiTheme="minorHAnsi" w:cs="Calibri"/>
          <w:sz w:val="24"/>
          <w:szCs w:val="24"/>
        </w:rPr>
        <w:t xml:space="preserve">staff </w:t>
      </w:r>
      <w:r w:rsidRPr="00630500">
        <w:rPr>
          <w:rFonts w:ascii="Calibri" w:hAnsi="Calibri" w:cs="Calibri"/>
          <w:sz w:val="24"/>
          <w:szCs w:val="24"/>
        </w:rPr>
        <w:t xml:space="preserve">and SLT should be </w:t>
      </w:r>
      <w:r w:rsidR="00C67768" w:rsidRPr="00630500">
        <w:rPr>
          <w:rFonts w:ascii="Calibri" w:hAnsi="Calibri" w:cs="Calibri"/>
          <w:sz w:val="24"/>
          <w:szCs w:val="24"/>
        </w:rPr>
        <w:t>informed,</w:t>
      </w:r>
      <w:r w:rsidRPr="00630500">
        <w:rPr>
          <w:rFonts w:ascii="Calibri" w:hAnsi="Calibri" w:cs="Calibri"/>
          <w:sz w:val="24"/>
          <w:szCs w:val="24"/>
        </w:rPr>
        <w:t xml:space="preserve"> and an adult should go to the notified </w:t>
      </w:r>
      <w:r w:rsidRPr="00630500">
        <w:rPr>
          <w:rFonts w:asciiTheme="minorHAnsi" w:hAnsiTheme="minorHAnsi" w:cs="Calibri"/>
          <w:sz w:val="24"/>
          <w:szCs w:val="24"/>
        </w:rPr>
        <w:t>entrance to give directions to the ambulance crew.</w:t>
      </w:r>
    </w:p>
    <w:p w14:paraId="5FD4BF61" w14:textId="25AA6350" w:rsidR="002F758F" w:rsidRPr="00630500" w:rsidRDefault="00056964" w:rsidP="002F758F">
      <w:pPr>
        <w:pStyle w:val="ListParagraph"/>
        <w:numPr>
          <w:ilvl w:val="0"/>
          <w:numId w:val="5"/>
        </w:numPr>
        <w:autoSpaceDE w:val="0"/>
        <w:autoSpaceDN w:val="0"/>
        <w:adjustRightInd w:val="0"/>
        <w:rPr>
          <w:rFonts w:asciiTheme="minorHAnsi" w:hAnsiTheme="minorHAnsi" w:cs="Calibri"/>
          <w:sz w:val="24"/>
          <w:szCs w:val="24"/>
        </w:rPr>
      </w:pPr>
      <w:r>
        <w:rPr>
          <w:rFonts w:asciiTheme="minorHAnsi" w:hAnsiTheme="minorHAnsi" w:cs="Calibri"/>
          <w:sz w:val="24"/>
          <w:szCs w:val="24"/>
        </w:rPr>
        <w:t>A member of staff will</w:t>
      </w:r>
      <w:r w:rsidR="002F758F" w:rsidRPr="00630500">
        <w:rPr>
          <w:rFonts w:asciiTheme="minorHAnsi" w:hAnsiTheme="minorHAnsi" w:cs="Calibri"/>
          <w:sz w:val="24"/>
          <w:szCs w:val="24"/>
        </w:rPr>
        <w:t xml:space="preserve"> </w:t>
      </w:r>
      <w:r w:rsidR="002F758F" w:rsidRPr="00630500">
        <w:rPr>
          <w:rFonts w:ascii="Calibri" w:hAnsi="Calibri" w:cs="Calibri"/>
          <w:sz w:val="24"/>
          <w:szCs w:val="24"/>
        </w:rPr>
        <w:t>accompany the casualty to hospital.</w:t>
      </w:r>
    </w:p>
    <w:p w14:paraId="7FBEDA3B" w14:textId="5600C85B" w:rsidR="002F758F" w:rsidRPr="00FB16C2" w:rsidRDefault="002F758F" w:rsidP="002F758F">
      <w:pPr>
        <w:pStyle w:val="ListParagraph"/>
        <w:numPr>
          <w:ilvl w:val="0"/>
          <w:numId w:val="5"/>
        </w:numPr>
        <w:autoSpaceDE w:val="0"/>
        <w:autoSpaceDN w:val="0"/>
        <w:adjustRightInd w:val="0"/>
        <w:rPr>
          <w:rFonts w:asciiTheme="minorHAnsi" w:hAnsiTheme="minorHAnsi" w:cs="Calibri"/>
          <w:sz w:val="24"/>
          <w:szCs w:val="24"/>
        </w:rPr>
      </w:pPr>
      <w:r w:rsidRPr="00630500">
        <w:rPr>
          <w:rFonts w:asciiTheme="minorHAnsi" w:hAnsiTheme="minorHAnsi" w:cs="Calibri"/>
          <w:sz w:val="24"/>
          <w:szCs w:val="24"/>
        </w:rPr>
        <w:t>If the emergency services are called the parent</w:t>
      </w:r>
      <w:r w:rsidR="00F34B7F" w:rsidRPr="00630500">
        <w:rPr>
          <w:rFonts w:asciiTheme="minorHAnsi" w:hAnsiTheme="minorHAnsi" w:cs="Calibri"/>
          <w:sz w:val="24"/>
          <w:szCs w:val="24"/>
        </w:rPr>
        <w:t>/carer</w:t>
      </w:r>
      <w:r w:rsidRPr="00630500">
        <w:rPr>
          <w:rFonts w:asciiTheme="minorHAnsi" w:hAnsiTheme="minorHAnsi" w:cs="Calibri"/>
          <w:sz w:val="24"/>
          <w:szCs w:val="24"/>
        </w:rPr>
        <w:t xml:space="preserve"> of the casualty will be telephoned</w:t>
      </w:r>
    </w:p>
    <w:p w14:paraId="4BDE7A38" w14:textId="6B4B5B5E" w:rsidR="00FB16C2" w:rsidRDefault="00FB16C2" w:rsidP="00FB16C2">
      <w:pPr>
        <w:autoSpaceDE w:val="0"/>
        <w:autoSpaceDN w:val="0"/>
        <w:adjustRightInd w:val="0"/>
        <w:rPr>
          <w:rFonts w:asciiTheme="minorHAnsi" w:hAnsiTheme="minorHAnsi" w:cs="Calibri"/>
          <w:sz w:val="24"/>
          <w:szCs w:val="24"/>
        </w:rPr>
      </w:pPr>
    </w:p>
    <w:p w14:paraId="3E32C395" w14:textId="03ABD968" w:rsidR="00FB16C2" w:rsidRPr="00537D23" w:rsidRDefault="00FB16C2" w:rsidP="00FB16C2">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A pupil who is taken to hospital by ambulance should be accompanied by a member of staff who will remain until the pupil's parent/carer arrives at the hospital. If a pupil is taken to hospital, it is essential that </w:t>
      </w:r>
      <w:r>
        <w:rPr>
          <w:rFonts w:asciiTheme="minorHAnsi" w:hAnsiTheme="minorHAnsi" w:cs="Arial"/>
          <w:sz w:val="24"/>
          <w:szCs w:val="24"/>
        </w:rPr>
        <w:t>Longdon Park School</w:t>
      </w:r>
      <w:r w:rsidR="0050115E">
        <w:rPr>
          <w:rFonts w:asciiTheme="minorHAnsi" w:hAnsiTheme="minorHAnsi" w:cs="Arial"/>
          <w:sz w:val="24"/>
          <w:szCs w:val="24"/>
        </w:rPr>
        <w:t xml:space="preserve"> and Longdon Parkway</w:t>
      </w:r>
      <w:r w:rsidRPr="00537D23">
        <w:rPr>
          <w:rFonts w:asciiTheme="minorHAnsi" w:hAnsiTheme="minorHAnsi" w:cs="Arial"/>
          <w:sz w:val="24"/>
          <w:szCs w:val="24"/>
        </w:rPr>
        <w:t xml:space="preserve"> makes every effort to inform parents/carers immediately; failing this the emergency contact person will be informed.</w:t>
      </w:r>
    </w:p>
    <w:p w14:paraId="3C85F5E8" w14:textId="77777777" w:rsidR="00FB16C2" w:rsidRPr="00537D23" w:rsidRDefault="00FB16C2" w:rsidP="00FB16C2">
      <w:pPr>
        <w:autoSpaceDE w:val="0"/>
        <w:autoSpaceDN w:val="0"/>
        <w:adjustRightInd w:val="0"/>
        <w:jc w:val="both"/>
        <w:rPr>
          <w:rFonts w:asciiTheme="minorHAnsi" w:hAnsiTheme="minorHAnsi" w:cs="Arial"/>
          <w:sz w:val="24"/>
          <w:szCs w:val="24"/>
        </w:rPr>
      </w:pPr>
    </w:p>
    <w:p w14:paraId="7A37A9C2" w14:textId="32211CBD" w:rsidR="00FB16C2" w:rsidRDefault="00FB16C2" w:rsidP="00FB16C2">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lastRenderedPageBreak/>
        <w:t>In an eme</w:t>
      </w:r>
      <w:r>
        <w:rPr>
          <w:rFonts w:asciiTheme="minorHAnsi" w:hAnsiTheme="minorHAnsi" w:cs="Arial"/>
          <w:sz w:val="24"/>
          <w:szCs w:val="24"/>
        </w:rPr>
        <w:t>rgency it may be necessary for 2</w:t>
      </w:r>
      <w:r w:rsidRPr="00537D23">
        <w:rPr>
          <w:rFonts w:asciiTheme="minorHAnsi" w:hAnsiTheme="minorHAnsi" w:cs="Arial"/>
          <w:sz w:val="24"/>
          <w:szCs w:val="24"/>
        </w:rPr>
        <w:t xml:space="preserve"> member</w:t>
      </w:r>
      <w:r>
        <w:rPr>
          <w:rFonts w:asciiTheme="minorHAnsi" w:hAnsiTheme="minorHAnsi" w:cs="Arial"/>
          <w:sz w:val="24"/>
          <w:szCs w:val="24"/>
        </w:rPr>
        <w:t>s</w:t>
      </w:r>
      <w:r w:rsidRPr="00537D23">
        <w:rPr>
          <w:rFonts w:asciiTheme="minorHAnsi" w:hAnsiTheme="minorHAnsi" w:cs="Arial"/>
          <w:sz w:val="24"/>
          <w:szCs w:val="24"/>
        </w:rPr>
        <w:t xml:space="preserve"> of </w:t>
      </w:r>
      <w:r w:rsidR="00056964" w:rsidRPr="00537D23">
        <w:rPr>
          <w:rFonts w:asciiTheme="minorHAnsi" w:hAnsiTheme="minorHAnsi" w:cs="Arial"/>
          <w:sz w:val="24"/>
          <w:szCs w:val="24"/>
        </w:rPr>
        <w:t>staff,</w:t>
      </w:r>
      <w:r w:rsidRPr="00537D23">
        <w:rPr>
          <w:rFonts w:asciiTheme="minorHAnsi" w:hAnsiTheme="minorHAnsi" w:cs="Arial"/>
          <w:sz w:val="24"/>
          <w:szCs w:val="24"/>
        </w:rPr>
        <w:t xml:space="preserve"> </w:t>
      </w:r>
      <w:r>
        <w:rPr>
          <w:rFonts w:asciiTheme="minorHAnsi" w:hAnsiTheme="minorHAnsi" w:cs="Arial"/>
          <w:sz w:val="24"/>
          <w:szCs w:val="24"/>
        </w:rPr>
        <w:t xml:space="preserve">if </w:t>
      </w:r>
      <w:r w:rsidR="00056964">
        <w:rPr>
          <w:rFonts w:asciiTheme="minorHAnsi" w:hAnsiTheme="minorHAnsi" w:cs="Arial"/>
          <w:sz w:val="24"/>
          <w:szCs w:val="24"/>
        </w:rPr>
        <w:t>possible,</w:t>
      </w:r>
      <w:r>
        <w:rPr>
          <w:rFonts w:asciiTheme="minorHAnsi" w:hAnsiTheme="minorHAnsi" w:cs="Arial"/>
          <w:sz w:val="24"/>
          <w:szCs w:val="24"/>
        </w:rPr>
        <w:t xml:space="preserve"> </w:t>
      </w:r>
      <w:r w:rsidRPr="00537D23">
        <w:rPr>
          <w:rFonts w:asciiTheme="minorHAnsi" w:hAnsiTheme="minorHAnsi" w:cs="Arial"/>
          <w:sz w:val="24"/>
          <w:szCs w:val="24"/>
        </w:rPr>
        <w:t xml:space="preserve">to take a pupil to hospital in his/her own car. When a pupil is taken to hospital by a member of </w:t>
      </w:r>
      <w:r w:rsidR="00056964" w:rsidRPr="00537D23">
        <w:rPr>
          <w:rFonts w:asciiTheme="minorHAnsi" w:hAnsiTheme="minorHAnsi" w:cs="Arial"/>
          <w:sz w:val="24"/>
          <w:szCs w:val="24"/>
        </w:rPr>
        <w:t>staff,</w:t>
      </w:r>
      <w:r w:rsidRPr="00537D23">
        <w:rPr>
          <w:rFonts w:asciiTheme="minorHAnsi" w:hAnsiTheme="minorHAnsi" w:cs="Arial"/>
          <w:sz w:val="24"/>
          <w:szCs w:val="24"/>
        </w:rPr>
        <w:t xml:space="preserve"> they should also take with them all medication the pupil is currently taking together with the </w:t>
      </w:r>
      <w:r w:rsidR="00056964" w:rsidRPr="00537D23">
        <w:rPr>
          <w:rFonts w:asciiTheme="minorHAnsi" w:hAnsiTheme="minorHAnsi" w:cs="Arial"/>
          <w:sz w:val="24"/>
          <w:szCs w:val="24"/>
        </w:rPr>
        <w:t>pupils’</w:t>
      </w:r>
      <w:r w:rsidRPr="00537D23">
        <w:rPr>
          <w:rFonts w:asciiTheme="minorHAnsi" w:hAnsiTheme="minorHAnsi" w:cs="Arial"/>
          <w:sz w:val="24"/>
          <w:szCs w:val="24"/>
        </w:rPr>
        <w:t xml:space="preserve"> medical record showing what medication has been taken, wh</w:t>
      </w:r>
      <w:r>
        <w:rPr>
          <w:rFonts w:asciiTheme="minorHAnsi" w:hAnsiTheme="minorHAnsi" w:cs="Arial"/>
          <w:sz w:val="24"/>
          <w:szCs w:val="24"/>
        </w:rPr>
        <w:t xml:space="preserve">en it was taken, the dosage and what the medication is being taken for. This information is </w:t>
      </w:r>
      <w:r w:rsidR="00056964">
        <w:rPr>
          <w:rFonts w:asciiTheme="minorHAnsi" w:hAnsiTheme="minorHAnsi" w:cs="Arial"/>
          <w:sz w:val="24"/>
          <w:szCs w:val="24"/>
        </w:rPr>
        <w:t>available on Medical Tracker electronically or can be printed.</w:t>
      </w:r>
      <w:r>
        <w:rPr>
          <w:rFonts w:asciiTheme="minorHAnsi" w:hAnsiTheme="minorHAnsi" w:cs="Arial"/>
          <w:sz w:val="24"/>
          <w:szCs w:val="24"/>
        </w:rPr>
        <w:t xml:space="preserve"> </w:t>
      </w:r>
    </w:p>
    <w:p w14:paraId="44FD22F4" w14:textId="77777777" w:rsidR="00FB16C2" w:rsidRPr="00FB16C2" w:rsidRDefault="00FB16C2" w:rsidP="00FB16C2">
      <w:pPr>
        <w:autoSpaceDE w:val="0"/>
        <w:autoSpaceDN w:val="0"/>
        <w:adjustRightInd w:val="0"/>
        <w:rPr>
          <w:rFonts w:asciiTheme="minorHAnsi" w:hAnsiTheme="minorHAnsi" w:cs="Calibri"/>
          <w:sz w:val="24"/>
          <w:szCs w:val="24"/>
        </w:rPr>
      </w:pPr>
    </w:p>
    <w:p w14:paraId="71285834" w14:textId="33CCB708" w:rsidR="00FB16C2" w:rsidRDefault="00FB16C2" w:rsidP="00FD1B3A">
      <w:pPr>
        <w:jc w:val="both"/>
        <w:rPr>
          <w:rFonts w:asciiTheme="minorHAnsi" w:hAnsiTheme="minorHAnsi"/>
          <w:color w:val="FF0000"/>
          <w:sz w:val="24"/>
          <w:szCs w:val="24"/>
        </w:rPr>
      </w:pPr>
    </w:p>
    <w:p w14:paraId="4F96765C" w14:textId="77777777" w:rsidR="00FB16C2" w:rsidRDefault="00FB16C2" w:rsidP="00FD1B3A">
      <w:pPr>
        <w:jc w:val="both"/>
        <w:rPr>
          <w:rFonts w:asciiTheme="minorHAnsi" w:hAnsiTheme="minorHAnsi"/>
          <w:color w:val="FF0000"/>
          <w:sz w:val="24"/>
          <w:szCs w:val="24"/>
        </w:rPr>
      </w:pPr>
    </w:p>
    <w:p w14:paraId="07C41B3E" w14:textId="77777777" w:rsidR="0056774C" w:rsidRDefault="00812487" w:rsidP="0056774C">
      <w:pPr>
        <w:autoSpaceDE w:val="0"/>
        <w:autoSpaceDN w:val="0"/>
        <w:adjustRightInd w:val="0"/>
        <w:rPr>
          <w:rFonts w:ascii="Calibri,BoldItalic" w:hAnsi="Calibri,BoldItalic" w:cs="Calibri,BoldItalic"/>
          <w:b/>
          <w:bCs/>
          <w:iCs/>
          <w:sz w:val="24"/>
          <w:szCs w:val="24"/>
        </w:rPr>
      </w:pPr>
      <w:r>
        <w:rPr>
          <w:rFonts w:ascii="Calibri,BoldItalic" w:hAnsi="Calibri,BoldItalic" w:cs="Calibri,BoldItalic"/>
          <w:b/>
          <w:bCs/>
          <w:iCs/>
          <w:sz w:val="24"/>
          <w:szCs w:val="24"/>
        </w:rPr>
        <w:t>Longdon Park School</w:t>
      </w:r>
      <w:r w:rsidR="0056774C" w:rsidRPr="0056774C">
        <w:rPr>
          <w:rFonts w:ascii="Calibri,BoldItalic" w:hAnsi="Calibri,BoldItalic" w:cs="Calibri,BoldItalic"/>
          <w:b/>
          <w:bCs/>
          <w:iCs/>
          <w:sz w:val="24"/>
          <w:szCs w:val="24"/>
        </w:rPr>
        <w:t xml:space="preserve"> protocol for dealing with body fluid spillages</w:t>
      </w:r>
    </w:p>
    <w:p w14:paraId="0955E069" w14:textId="77777777" w:rsidR="00E73BF6" w:rsidRPr="0056774C" w:rsidRDefault="00E73BF6" w:rsidP="0056774C">
      <w:pPr>
        <w:autoSpaceDE w:val="0"/>
        <w:autoSpaceDN w:val="0"/>
        <w:adjustRightInd w:val="0"/>
        <w:rPr>
          <w:rFonts w:ascii="Calibri,BoldItalic" w:hAnsi="Calibri,BoldItalic" w:cs="Calibri,BoldItalic"/>
          <w:b/>
          <w:bCs/>
          <w:iCs/>
          <w:sz w:val="24"/>
          <w:szCs w:val="24"/>
        </w:rPr>
      </w:pPr>
    </w:p>
    <w:p w14:paraId="3E8EC92D" w14:textId="77777777" w:rsidR="0056774C" w:rsidRPr="00347593" w:rsidRDefault="0056774C" w:rsidP="00347593">
      <w:pPr>
        <w:pStyle w:val="ListParagraph"/>
        <w:numPr>
          <w:ilvl w:val="0"/>
          <w:numId w:val="33"/>
        </w:numPr>
        <w:autoSpaceDE w:val="0"/>
        <w:autoSpaceDN w:val="0"/>
        <w:adjustRightInd w:val="0"/>
        <w:ind w:hanging="436"/>
        <w:rPr>
          <w:rFonts w:ascii="Calibri,Bold" w:hAnsi="Calibri,Bold" w:cs="Calibri,Bold"/>
          <w:b/>
          <w:bCs/>
          <w:sz w:val="24"/>
          <w:szCs w:val="24"/>
        </w:rPr>
      </w:pPr>
      <w:r w:rsidRPr="00347593">
        <w:rPr>
          <w:rFonts w:ascii="Calibri,Bold" w:hAnsi="Calibri,Bold" w:cs="Calibri,Bold"/>
          <w:b/>
          <w:bCs/>
          <w:sz w:val="24"/>
          <w:szCs w:val="24"/>
        </w:rPr>
        <w:t>General statement</w:t>
      </w:r>
    </w:p>
    <w:p w14:paraId="06C8A38F" w14:textId="77777777" w:rsidR="0056774C" w:rsidRDefault="0056774C" w:rsidP="0056774C">
      <w:pPr>
        <w:autoSpaceDE w:val="0"/>
        <w:autoSpaceDN w:val="0"/>
        <w:adjustRightInd w:val="0"/>
        <w:rPr>
          <w:rFonts w:ascii="Calibri" w:hAnsi="Calibri" w:cs="Calibri"/>
          <w:sz w:val="24"/>
          <w:szCs w:val="24"/>
        </w:rPr>
      </w:pPr>
      <w:r w:rsidRPr="0056774C">
        <w:rPr>
          <w:rFonts w:ascii="Calibri" w:hAnsi="Calibri" w:cs="Calibri"/>
          <w:sz w:val="24"/>
          <w:szCs w:val="24"/>
        </w:rPr>
        <w:t>The aim of this policy is to decr</w:t>
      </w:r>
      <w:r w:rsidR="000B05AF">
        <w:rPr>
          <w:rFonts w:ascii="Calibri" w:hAnsi="Calibri" w:cs="Calibri"/>
          <w:sz w:val="24"/>
          <w:szCs w:val="24"/>
        </w:rPr>
        <w:t xml:space="preserve">ease the exposure risk to </w:t>
      </w:r>
      <w:r w:rsidR="000B05AF" w:rsidRPr="0056774C">
        <w:rPr>
          <w:rFonts w:ascii="Calibri" w:hAnsi="Calibri" w:cs="Calibri"/>
          <w:sz w:val="24"/>
          <w:szCs w:val="24"/>
        </w:rPr>
        <w:t>blood-borne and body fluid pathogens</w:t>
      </w:r>
      <w:r w:rsidR="000B05AF">
        <w:rPr>
          <w:rFonts w:ascii="Calibri" w:hAnsi="Calibri" w:cs="Calibri"/>
          <w:sz w:val="24"/>
          <w:szCs w:val="24"/>
        </w:rPr>
        <w:t>.</w:t>
      </w:r>
      <w:r>
        <w:rPr>
          <w:rFonts w:ascii="Calibri" w:hAnsi="Calibri" w:cs="Calibri"/>
          <w:sz w:val="24"/>
          <w:szCs w:val="24"/>
        </w:rPr>
        <w:t xml:space="preserve"> </w:t>
      </w:r>
      <w:r w:rsidRPr="0056774C">
        <w:rPr>
          <w:rFonts w:ascii="Calibri" w:hAnsi="Calibri" w:cs="Calibri"/>
          <w:sz w:val="24"/>
          <w:szCs w:val="24"/>
        </w:rPr>
        <w:t>Adherence to this policy is the responsibility of all</w:t>
      </w:r>
      <w:r>
        <w:rPr>
          <w:rFonts w:ascii="Calibri" w:hAnsi="Calibri" w:cs="Calibri"/>
          <w:sz w:val="24"/>
          <w:szCs w:val="24"/>
        </w:rPr>
        <w:t xml:space="preserve"> staff that may come into contact with spillages of blood and other body </w:t>
      </w:r>
      <w:r w:rsidRPr="0056774C">
        <w:rPr>
          <w:rFonts w:ascii="Calibri" w:hAnsi="Calibri" w:cs="Calibri"/>
          <w:sz w:val="24"/>
          <w:szCs w:val="24"/>
        </w:rPr>
        <w:t>fluids. All staff should be aware of their personal responsibilities in preventing the spread of infection.</w:t>
      </w:r>
    </w:p>
    <w:p w14:paraId="5A37611E" w14:textId="77777777" w:rsidR="00E73BF6" w:rsidRPr="0056774C" w:rsidRDefault="00E73BF6" w:rsidP="0056774C">
      <w:pPr>
        <w:autoSpaceDE w:val="0"/>
        <w:autoSpaceDN w:val="0"/>
        <w:adjustRightInd w:val="0"/>
        <w:rPr>
          <w:rFonts w:ascii="Calibri" w:hAnsi="Calibri" w:cs="Calibri"/>
          <w:sz w:val="24"/>
          <w:szCs w:val="24"/>
        </w:rPr>
      </w:pPr>
    </w:p>
    <w:p w14:paraId="19959045" w14:textId="1F32329B" w:rsidR="0056774C" w:rsidRPr="00056964" w:rsidRDefault="0056774C" w:rsidP="00056964">
      <w:pPr>
        <w:pStyle w:val="ListParagraph"/>
        <w:numPr>
          <w:ilvl w:val="0"/>
          <w:numId w:val="33"/>
        </w:numPr>
        <w:autoSpaceDE w:val="0"/>
        <w:autoSpaceDN w:val="0"/>
        <w:adjustRightInd w:val="0"/>
        <w:rPr>
          <w:rFonts w:ascii="Calibri,Bold" w:hAnsi="Calibri,Bold" w:cs="Calibri,Bold"/>
          <w:b/>
          <w:bCs/>
          <w:sz w:val="24"/>
          <w:szCs w:val="24"/>
        </w:rPr>
      </w:pPr>
      <w:r w:rsidRPr="00056964">
        <w:rPr>
          <w:rFonts w:ascii="Calibri,Bold" w:hAnsi="Calibri,Bold" w:cs="Calibri,Bold"/>
          <w:b/>
          <w:bCs/>
          <w:sz w:val="24"/>
          <w:szCs w:val="24"/>
        </w:rPr>
        <w:t>Legal position</w:t>
      </w:r>
    </w:p>
    <w:p w14:paraId="19CC6EC7" w14:textId="77777777" w:rsidR="0056774C" w:rsidRPr="0056774C" w:rsidRDefault="0056774C" w:rsidP="0056774C">
      <w:pPr>
        <w:autoSpaceDE w:val="0"/>
        <w:autoSpaceDN w:val="0"/>
        <w:adjustRightInd w:val="0"/>
        <w:rPr>
          <w:rFonts w:ascii="Calibri" w:hAnsi="Calibri" w:cs="Calibri"/>
          <w:sz w:val="24"/>
          <w:szCs w:val="24"/>
        </w:rPr>
      </w:pPr>
      <w:r w:rsidRPr="0056774C">
        <w:rPr>
          <w:rFonts w:ascii="Calibri" w:hAnsi="Calibri" w:cs="Calibri"/>
          <w:sz w:val="24"/>
          <w:szCs w:val="24"/>
        </w:rPr>
        <w:t>The school has a duty to protect its staff from hazards encountered during their work: this includes microbiological</w:t>
      </w:r>
      <w:r w:rsidR="000B05AF">
        <w:rPr>
          <w:rFonts w:ascii="Calibri" w:hAnsi="Calibri" w:cs="Calibri"/>
          <w:sz w:val="24"/>
          <w:szCs w:val="24"/>
        </w:rPr>
        <w:t xml:space="preserve"> </w:t>
      </w:r>
      <w:r w:rsidRPr="0056774C">
        <w:rPr>
          <w:rFonts w:ascii="Calibri" w:hAnsi="Calibri" w:cs="Calibri"/>
          <w:sz w:val="24"/>
          <w:szCs w:val="24"/>
        </w:rPr>
        <w:t>hazards (COSHH 2002). For the purposes of this policy, biohazards are defined as:</w:t>
      </w:r>
    </w:p>
    <w:p w14:paraId="52C27540" w14:textId="77777777" w:rsidR="0056774C" w:rsidRPr="0056774C" w:rsidRDefault="0056774C" w:rsidP="0056774C">
      <w:pPr>
        <w:pStyle w:val="ListParagraph"/>
        <w:numPr>
          <w:ilvl w:val="0"/>
          <w:numId w:val="11"/>
        </w:numPr>
        <w:autoSpaceDE w:val="0"/>
        <w:autoSpaceDN w:val="0"/>
        <w:adjustRightInd w:val="0"/>
        <w:rPr>
          <w:rFonts w:ascii="Calibri" w:hAnsi="Calibri" w:cs="Calibri"/>
          <w:sz w:val="24"/>
          <w:szCs w:val="24"/>
        </w:rPr>
      </w:pPr>
      <w:r w:rsidRPr="0056774C">
        <w:rPr>
          <w:rFonts w:ascii="Calibri" w:hAnsi="Calibri" w:cs="Calibri"/>
          <w:sz w:val="24"/>
          <w:szCs w:val="24"/>
        </w:rPr>
        <w:t>Blood</w:t>
      </w:r>
    </w:p>
    <w:p w14:paraId="0918F17E" w14:textId="77777777" w:rsidR="0056774C" w:rsidRPr="0056774C" w:rsidRDefault="0056774C" w:rsidP="0056774C">
      <w:pPr>
        <w:pStyle w:val="ListParagraph"/>
        <w:numPr>
          <w:ilvl w:val="0"/>
          <w:numId w:val="11"/>
        </w:numPr>
        <w:autoSpaceDE w:val="0"/>
        <w:autoSpaceDN w:val="0"/>
        <w:adjustRightInd w:val="0"/>
        <w:rPr>
          <w:rFonts w:ascii="Calibri" w:hAnsi="Calibri" w:cs="Calibri"/>
          <w:sz w:val="24"/>
          <w:szCs w:val="24"/>
        </w:rPr>
      </w:pPr>
      <w:r w:rsidRPr="0056774C">
        <w:rPr>
          <w:rFonts w:ascii="Calibri" w:hAnsi="Calibri" w:cs="Calibri"/>
          <w:sz w:val="24"/>
          <w:szCs w:val="24"/>
        </w:rPr>
        <w:t>Respiratory and oral secretions</w:t>
      </w:r>
    </w:p>
    <w:p w14:paraId="1CF52F10" w14:textId="77777777" w:rsidR="0056774C" w:rsidRPr="0056774C" w:rsidRDefault="0056774C" w:rsidP="0056774C">
      <w:pPr>
        <w:pStyle w:val="ListParagraph"/>
        <w:numPr>
          <w:ilvl w:val="0"/>
          <w:numId w:val="11"/>
        </w:numPr>
        <w:autoSpaceDE w:val="0"/>
        <w:autoSpaceDN w:val="0"/>
        <w:adjustRightInd w:val="0"/>
        <w:rPr>
          <w:rFonts w:ascii="Calibri" w:hAnsi="Calibri" w:cs="Calibri"/>
          <w:sz w:val="24"/>
          <w:szCs w:val="24"/>
        </w:rPr>
      </w:pPr>
      <w:r w:rsidRPr="0056774C">
        <w:rPr>
          <w:rFonts w:ascii="Calibri" w:hAnsi="Calibri" w:cs="Calibri"/>
          <w:sz w:val="24"/>
          <w:szCs w:val="24"/>
        </w:rPr>
        <w:t>Vomit</w:t>
      </w:r>
    </w:p>
    <w:p w14:paraId="051B4CD0" w14:textId="77777777" w:rsidR="0056774C" w:rsidRPr="0056774C" w:rsidRDefault="0056774C" w:rsidP="0056774C">
      <w:pPr>
        <w:pStyle w:val="ListParagraph"/>
        <w:numPr>
          <w:ilvl w:val="0"/>
          <w:numId w:val="11"/>
        </w:numPr>
        <w:autoSpaceDE w:val="0"/>
        <w:autoSpaceDN w:val="0"/>
        <w:adjustRightInd w:val="0"/>
        <w:rPr>
          <w:rFonts w:ascii="Calibri" w:hAnsi="Calibri" w:cs="Calibri"/>
          <w:sz w:val="24"/>
          <w:szCs w:val="24"/>
        </w:rPr>
      </w:pPr>
      <w:r w:rsidRPr="0056774C">
        <w:rPr>
          <w:rFonts w:ascii="Calibri" w:hAnsi="Calibri" w:cs="Calibri"/>
          <w:sz w:val="24"/>
          <w:szCs w:val="24"/>
        </w:rPr>
        <w:t>Faeces</w:t>
      </w:r>
    </w:p>
    <w:p w14:paraId="035E6C6E" w14:textId="77777777" w:rsidR="0056774C" w:rsidRPr="0056774C" w:rsidRDefault="0056774C" w:rsidP="0056774C">
      <w:pPr>
        <w:pStyle w:val="ListParagraph"/>
        <w:numPr>
          <w:ilvl w:val="0"/>
          <w:numId w:val="11"/>
        </w:numPr>
        <w:autoSpaceDE w:val="0"/>
        <w:autoSpaceDN w:val="0"/>
        <w:adjustRightInd w:val="0"/>
        <w:rPr>
          <w:rFonts w:ascii="Calibri" w:hAnsi="Calibri" w:cs="Calibri"/>
          <w:sz w:val="24"/>
          <w:szCs w:val="24"/>
        </w:rPr>
      </w:pPr>
      <w:r w:rsidRPr="0056774C">
        <w:rPr>
          <w:rFonts w:ascii="Calibri" w:hAnsi="Calibri" w:cs="Calibri"/>
          <w:sz w:val="24"/>
          <w:szCs w:val="24"/>
        </w:rPr>
        <w:t>Urine</w:t>
      </w:r>
    </w:p>
    <w:p w14:paraId="6377CD29" w14:textId="77777777" w:rsidR="00056964" w:rsidRDefault="0056774C" w:rsidP="00056964">
      <w:pPr>
        <w:pStyle w:val="ListParagraph"/>
        <w:numPr>
          <w:ilvl w:val="0"/>
          <w:numId w:val="11"/>
        </w:numPr>
        <w:autoSpaceDE w:val="0"/>
        <w:autoSpaceDN w:val="0"/>
        <w:adjustRightInd w:val="0"/>
        <w:rPr>
          <w:rFonts w:ascii="Calibri" w:hAnsi="Calibri" w:cs="Calibri"/>
          <w:sz w:val="24"/>
          <w:szCs w:val="24"/>
        </w:rPr>
      </w:pPr>
      <w:r w:rsidRPr="0056774C">
        <w:rPr>
          <w:rFonts w:ascii="Calibri" w:hAnsi="Calibri" w:cs="Calibri"/>
          <w:sz w:val="24"/>
          <w:szCs w:val="24"/>
        </w:rPr>
        <w:t>Wound drainage</w:t>
      </w:r>
    </w:p>
    <w:p w14:paraId="33FCBCFE" w14:textId="77777777" w:rsidR="00056964" w:rsidRDefault="00056964" w:rsidP="00056964">
      <w:pPr>
        <w:pStyle w:val="ListParagraph"/>
        <w:autoSpaceDE w:val="0"/>
        <w:autoSpaceDN w:val="0"/>
        <w:adjustRightInd w:val="0"/>
        <w:rPr>
          <w:rFonts w:ascii="Calibri" w:hAnsi="Calibri" w:cs="Calibri"/>
          <w:sz w:val="24"/>
          <w:szCs w:val="24"/>
        </w:rPr>
      </w:pPr>
    </w:p>
    <w:p w14:paraId="15425B42" w14:textId="4C1ABF7F" w:rsidR="0056774C" w:rsidRPr="00056964" w:rsidRDefault="0056774C" w:rsidP="00056964">
      <w:pPr>
        <w:pStyle w:val="ListParagraph"/>
        <w:numPr>
          <w:ilvl w:val="0"/>
          <w:numId w:val="33"/>
        </w:numPr>
        <w:autoSpaceDE w:val="0"/>
        <w:autoSpaceDN w:val="0"/>
        <w:adjustRightInd w:val="0"/>
        <w:rPr>
          <w:rFonts w:ascii="Calibri" w:hAnsi="Calibri" w:cs="Calibri"/>
          <w:sz w:val="24"/>
          <w:szCs w:val="24"/>
        </w:rPr>
      </w:pPr>
      <w:r w:rsidRPr="00056964">
        <w:rPr>
          <w:rFonts w:ascii="Calibri,Bold" w:hAnsi="Calibri,Bold" w:cs="Calibri,Bold"/>
          <w:b/>
          <w:bCs/>
          <w:sz w:val="24"/>
          <w:szCs w:val="24"/>
        </w:rPr>
        <w:t>Prevention and preparation in case of spillage</w:t>
      </w:r>
    </w:p>
    <w:p w14:paraId="2DB3BAE9" w14:textId="77777777" w:rsidR="0056774C" w:rsidRPr="0056774C" w:rsidRDefault="0056774C" w:rsidP="0056774C">
      <w:pPr>
        <w:pStyle w:val="ListParagraph"/>
        <w:numPr>
          <w:ilvl w:val="0"/>
          <w:numId w:val="10"/>
        </w:numPr>
        <w:autoSpaceDE w:val="0"/>
        <w:autoSpaceDN w:val="0"/>
        <w:adjustRightInd w:val="0"/>
        <w:rPr>
          <w:rFonts w:ascii="Calibri" w:hAnsi="Calibri" w:cs="Calibri"/>
          <w:sz w:val="24"/>
          <w:szCs w:val="24"/>
        </w:rPr>
      </w:pPr>
      <w:r w:rsidRPr="0056774C">
        <w:rPr>
          <w:rFonts w:ascii="Calibri" w:hAnsi="Calibri" w:cs="Calibri"/>
          <w:sz w:val="24"/>
          <w:szCs w:val="24"/>
        </w:rPr>
        <w:t xml:space="preserve">Workplace to provide a suitable assessment of the health risks associated </w:t>
      </w:r>
      <w:r w:rsidRPr="0056774C">
        <w:rPr>
          <w:rFonts w:ascii="Calibri" w:hAnsi="Calibri" w:cs="Calibri"/>
          <w:sz w:val="24"/>
          <w:szCs w:val="21"/>
        </w:rPr>
        <w:t>with exposure to spillages of body fluids</w:t>
      </w:r>
    </w:p>
    <w:p w14:paraId="63163E81" w14:textId="77777777" w:rsidR="0056774C" w:rsidRPr="0056774C" w:rsidRDefault="0056774C" w:rsidP="0056774C">
      <w:pPr>
        <w:pStyle w:val="ListParagraph"/>
        <w:numPr>
          <w:ilvl w:val="0"/>
          <w:numId w:val="10"/>
        </w:numPr>
        <w:autoSpaceDE w:val="0"/>
        <w:autoSpaceDN w:val="0"/>
        <w:adjustRightInd w:val="0"/>
        <w:rPr>
          <w:rFonts w:ascii="Calibri" w:hAnsi="Calibri" w:cs="Calibri"/>
          <w:sz w:val="24"/>
          <w:szCs w:val="24"/>
        </w:rPr>
      </w:pPr>
      <w:r w:rsidRPr="0056774C">
        <w:rPr>
          <w:rFonts w:ascii="Calibri" w:hAnsi="Calibri" w:cs="Calibri"/>
          <w:sz w:val="24"/>
          <w:szCs w:val="24"/>
        </w:rPr>
        <w:t>Staff to be aware of policy and risks associated with exposure to body fluids</w:t>
      </w:r>
    </w:p>
    <w:p w14:paraId="6768CE1A" w14:textId="77777777" w:rsidR="0056774C" w:rsidRPr="0056774C" w:rsidRDefault="0056774C" w:rsidP="0056774C">
      <w:pPr>
        <w:pStyle w:val="ListParagraph"/>
        <w:numPr>
          <w:ilvl w:val="0"/>
          <w:numId w:val="10"/>
        </w:numPr>
        <w:autoSpaceDE w:val="0"/>
        <w:autoSpaceDN w:val="0"/>
        <w:adjustRightInd w:val="0"/>
        <w:rPr>
          <w:rFonts w:ascii="Calibri" w:hAnsi="Calibri" w:cs="Calibri"/>
          <w:sz w:val="24"/>
          <w:szCs w:val="24"/>
        </w:rPr>
      </w:pPr>
      <w:r w:rsidRPr="0056774C">
        <w:rPr>
          <w:rFonts w:ascii="Calibri" w:hAnsi="Calibri" w:cs="Calibri"/>
          <w:sz w:val="24"/>
          <w:szCs w:val="24"/>
        </w:rPr>
        <w:t>Provision of appropriate first-aid facilities and staff</w:t>
      </w:r>
    </w:p>
    <w:p w14:paraId="3AB7A339" w14:textId="107257CC" w:rsidR="0056774C" w:rsidRPr="0056774C" w:rsidRDefault="0056774C" w:rsidP="0056774C">
      <w:pPr>
        <w:pStyle w:val="ListParagraph"/>
        <w:numPr>
          <w:ilvl w:val="0"/>
          <w:numId w:val="10"/>
        </w:numPr>
        <w:autoSpaceDE w:val="0"/>
        <w:autoSpaceDN w:val="0"/>
        <w:adjustRightInd w:val="0"/>
        <w:rPr>
          <w:rFonts w:ascii="Calibri" w:hAnsi="Calibri" w:cs="Calibri"/>
          <w:sz w:val="24"/>
          <w:szCs w:val="24"/>
        </w:rPr>
      </w:pPr>
      <w:r w:rsidRPr="0056774C">
        <w:rPr>
          <w:rFonts w:ascii="Calibri" w:hAnsi="Calibri" w:cs="Calibri"/>
          <w:sz w:val="24"/>
          <w:szCs w:val="24"/>
        </w:rPr>
        <w:t>Materials for dealing with spillage</w:t>
      </w:r>
      <w:r w:rsidR="00FB4406">
        <w:rPr>
          <w:rFonts w:ascii="Calibri" w:hAnsi="Calibri" w:cs="Calibri"/>
          <w:sz w:val="24"/>
          <w:szCs w:val="24"/>
        </w:rPr>
        <w:t xml:space="preserve">s to be readily available i.e. </w:t>
      </w:r>
      <w:r w:rsidRPr="0056774C">
        <w:rPr>
          <w:rFonts w:ascii="Calibri" w:hAnsi="Calibri" w:cs="Calibri"/>
          <w:sz w:val="24"/>
          <w:szCs w:val="24"/>
        </w:rPr>
        <w:t>spillage kits</w:t>
      </w:r>
      <w:r w:rsidR="000B05AF">
        <w:rPr>
          <w:rFonts w:ascii="Calibri" w:hAnsi="Calibri" w:cs="Calibri"/>
          <w:sz w:val="24"/>
          <w:szCs w:val="21"/>
        </w:rPr>
        <w:t xml:space="preserve"> are kept in </w:t>
      </w:r>
      <w:r w:rsidR="00056964">
        <w:rPr>
          <w:rFonts w:ascii="Calibri" w:hAnsi="Calibri" w:cs="Calibri"/>
          <w:sz w:val="24"/>
          <w:szCs w:val="24"/>
        </w:rPr>
        <w:t>the first aid</w:t>
      </w:r>
      <w:r w:rsidR="000B05AF">
        <w:rPr>
          <w:rFonts w:ascii="Calibri" w:hAnsi="Calibri" w:cs="Calibri"/>
          <w:sz w:val="24"/>
          <w:szCs w:val="24"/>
        </w:rPr>
        <w:t xml:space="preserve"> room.</w:t>
      </w:r>
    </w:p>
    <w:p w14:paraId="66CF97DA" w14:textId="71964256" w:rsidR="00EF43E4" w:rsidRPr="00056964" w:rsidRDefault="0056774C" w:rsidP="000B05AF">
      <w:pPr>
        <w:pStyle w:val="ListParagraph"/>
        <w:numPr>
          <w:ilvl w:val="0"/>
          <w:numId w:val="10"/>
        </w:numPr>
        <w:autoSpaceDE w:val="0"/>
        <w:autoSpaceDN w:val="0"/>
        <w:adjustRightInd w:val="0"/>
        <w:rPr>
          <w:rFonts w:ascii="Calibri" w:hAnsi="Calibri" w:cs="Calibri"/>
          <w:sz w:val="24"/>
          <w:szCs w:val="24"/>
        </w:rPr>
      </w:pPr>
      <w:r w:rsidRPr="0056774C">
        <w:rPr>
          <w:rFonts w:ascii="Calibri" w:hAnsi="Calibri" w:cs="Calibri"/>
          <w:sz w:val="24"/>
          <w:szCs w:val="24"/>
        </w:rPr>
        <w:t>Regularly evaluate the procedure and update as necessary</w:t>
      </w:r>
    </w:p>
    <w:p w14:paraId="450173BE" w14:textId="77777777" w:rsidR="000B05AF" w:rsidRDefault="0056774C" w:rsidP="000B05AF">
      <w:pPr>
        <w:autoSpaceDE w:val="0"/>
        <w:autoSpaceDN w:val="0"/>
        <w:adjustRightInd w:val="0"/>
        <w:rPr>
          <w:rFonts w:ascii="Calibri" w:hAnsi="Calibri" w:cs="Calibri"/>
          <w:sz w:val="24"/>
          <w:szCs w:val="24"/>
        </w:rPr>
      </w:pPr>
      <w:r w:rsidRPr="000B05AF">
        <w:rPr>
          <w:rFonts w:ascii="Calibri" w:hAnsi="Calibri" w:cs="Calibri"/>
          <w:sz w:val="24"/>
          <w:szCs w:val="24"/>
        </w:rPr>
        <w:t>Disinfection aims to reduce the number of micro</w:t>
      </w:r>
      <w:r w:rsidR="000B05AF">
        <w:rPr>
          <w:rFonts w:ascii="Calibri" w:hAnsi="Calibri" w:cs="Calibri"/>
          <w:sz w:val="24"/>
          <w:szCs w:val="24"/>
        </w:rPr>
        <w:t xml:space="preserve">-organisms to a safe level. All blood spills should be treated as a </w:t>
      </w:r>
      <w:r w:rsidRPr="000B05AF">
        <w:rPr>
          <w:rFonts w:ascii="Calibri" w:hAnsi="Calibri" w:cs="Calibri"/>
          <w:sz w:val="24"/>
          <w:szCs w:val="24"/>
        </w:rPr>
        <w:t>source of infection and dealt with according to strict</w:t>
      </w:r>
      <w:r w:rsidR="000B05AF">
        <w:rPr>
          <w:rFonts w:ascii="Calibri" w:hAnsi="Calibri" w:cs="Calibri"/>
          <w:sz w:val="24"/>
          <w:szCs w:val="24"/>
        </w:rPr>
        <w:t xml:space="preserve"> </w:t>
      </w:r>
      <w:r w:rsidRPr="000B05AF">
        <w:rPr>
          <w:rFonts w:ascii="Calibri" w:hAnsi="Calibri" w:cs="Calibri"/>
          <w:sz w:val="24"/>
          <w:szCs w:val="24"/>
        </w:rPr>
        <w:t>hygienic principles.</w:t>
      </w:r>
    </w:p>
    <w:p w14:paraId="63C208ED" w14:textId="77777777" w:rsidR="00E73BF6" w:rsidRPr="000B05AF" w:rsidRDefault="00E73BF6" w:rsidP="000B05AF">
      <w:pPr>
        <w:autoSpaceDE w:val="0"/>
        <w:autoSpaceDN w:val="0"/>
        <w:adjustRightInd w:val="0"/>
        <w:rPr>
          <w:rFonts w:ascii="Calibri" w:hAnsi="Calibri" w:cs="Calibri"/>
          <w:sz w:val="24"/>
          <w:szCs w:val="24"/>
        </w:rPr>
      </w:pPr>
    </w:p>
    <w:p w14:paraId="25DD6230" w14:textId="6669D1B7" w:rsidR="0056774C" w:rsidRPr="00347593" w:rsidRDefault="00347593" w:rsidP="00347593">
      <w:pPr>
        <w:autoSpaceDE w:val="0"/>
        <w:autoSpaceDN w:val="0"/>
        <w:adjustRightInd w:val="0"/>
        <w:ind w:firstLine="284"/>
        <w:rPr>
          <w:rFonts w:ascii="Calibri,Bold" w:hAnsi="Calibri,Bold" w:cs="Calibri,Bold"/>
          <w:b/>
          <w:bCs/>
          <w:sz w:val="24"/>
          <w:szCs w:val="24"/>
        </w:rPr>
      </w:pPr>
      <w:r w:rsidRPr="00347593">
        <w:rPr>
          <w:rFonts w:ascii="Calibri,Bold" w:hAnsi="Calibri,Bold" w:cs="Calibri,Bold"/>
          <w:b/>
          <w:bCs/>
          <w:sz w:val="24"/>
          <w:szCs w:val="24"/>
        </w:rPr>
        <w:t>4.</w:t>
      </w:r>
      <w:r>
        <w:rPr>
          <w:rFonts w:ascii="Calibri,Bold" w:hAnsi="Calibri,Bold" w:cs="Calibri,Bold"/>
          <w:b/>
          <w:bCs/>
          <w:sz w:val="24"/>
          <w:szCs w:val="24"/>
        </w:rPr>
        <w:t xml:space="preserve"> </w:t>
      </w:r>
      <w:r w:rsidR="0056774C" w:rsidRPr="00347593">
        <w:rPr>
          <w:rFonts w:ascii="Calibri,Bold" w:hAnsi="Calibri,Bold" w:cs="Calibri,Bold"/>
          <w:b/>
          <w:bCs/>
          <w:sz w:val="24"/>
          <w:szCs w:val="24"/>
        </w:rPr>
        <w:t>Management</w:t>
      </w:r>
    </w:p>
    <w:p w14:paraId="390C891B" w14:textId="77777777" w:rsidR="0056774C" w:rsidRPr="0056774C" w:rsidRDefault="0056774C" w:rsidP="0056774C">
      <w:pPr>
        <w:autoSpaceDE w:val="0"/>
        <w:autoSpaceDN w:val="0"/>
        <w:adjustRightInd w:val="0"/>
        <w:rPr>
          <w:rFonts w:ascii="Calibri" w:hAnsi="Calibri" w:cs="Calibri"/>
          <w:sz w:val="24"/>
          <w:szCs w:val="24"/>
        </w:rPr>
      </w:pPr>
      <w:r w:rsidRPr="0056774C">
        <w:rPr>
          <w:rFonts w:ascii="Calibri" w:hAnsi="Calibri" w:cs="Calibri"/>
          <w:sz w:val="24"/>
          <w:szCs w:val="24"/>
        </w:rPr>
        <w:t>If any type of body fluid has been spilled onto a surface the following precautions should be made:</w:t>
      </w:r>
    </w:p>
    <w:p w14:paraId="30F49718" w14:textId="35091E6A" w:rsidR="0056774C" w:rsidRPr="00F34B7F" w:rsidRDefault="0056774C" w:rsidP="000B05AF">
      <w:pPr>
        <w:pStyle w:val="ListParagraph"/>
        <w:numPr>
          <w:ilvl w:val="0"/>
          <w:numId w:val="12"/>
        </w:numPr>
        <w:autoSpaceDE w:val="0"/>
        <w:autoSpaceDN w:val="0"/>
        <w:adjustRightInd w:val="0"/>
        <w:rPr>
          <w:rFonts w:ascii="Calibri" w:hAnsi="Calibri" w:cs="Calibri"/>
          <w:sz w:val="22"/>
          <w:szCs w:val="22"/>
        </w:rPr>
      </w:pPr>
      <w:r w:rsidRPr="000B05AF">
        <w:rPr>
          <w:rFonts w:ascii="Calibri" w:hAnsi="Calibri" w:cs="Calibri"/>
          <w:sz w:val="24"/>
          <w:szCs w:val="24"/>
        </w:rPr>
        <w:t>Notify appropriate staff i.e. cleaners, to secure the</w:t>
      </w:r>
      <w:r w:rsidR="00F34B7F">
        <w:rPr>
          <w:rFonts w:ascii="Calibri" w:hAnsi="Calibri" w:cs="Calibri"/>
          <w:sz w:val="24"/>
          <w:szCs w:val="24"/>
        </w:rPr>
        <w:t xml:space="preserve"> </w:t>
      </w:r>
      <w:r w:rsidR="00F34B7F" w:rsidRPr="00F34B7F">
        <w:rPr>
          <w:rFonts w:ascii="Calibri" w:hAnsi="Calibri" w:cs="Calibri"/>
          <w:sz w:val="24"/>
          <w:szCs w:val="22"/>
        </w:rPr>
        <w:t>environment by placing warnin</w:t>
      </w:r>
      <w:r w:rsidR="00056964">
        <w:rPr>
          <w:rFonts w:ascii="Calibri" w:hAnsi="Calibri" w:cs="Calibri"/>
          <w:sz w:val="24"/>
          <w:szCs w:val="22"/>
        </w:rPr>
        <w:t>g signs</w:t>
      </w:r>
      <w:r w:rsidR="00F34B7F" w:rsidRPr="00F34B7F">
        <w:rPr>
          <w:rFonts w:ascii="Calibri" w:hAnsi="Calibri" w:cs="Calibri"/>
          <w:sz w:val="28"/>
          <w:szCs w:val="22"/>
        </w:rPr>
        <w:t>.</w:t>
      </w:r>
    </w:p>
    <w:p w14:paraId="325535BB" w14:textId="77777777" w:rsidR="0056774C" w:rsidRPr="000B05AF" w:rsidRDefault="0056774C" w:rsidP="000B05AF">
      <w:pPr>
        <w:pStyle w:val="ListParagraph"/>
        <w:numPr>
          <w:ilvl w:val="0"/>
          <w:numId w:val="12"/>
        </w:numPr>
        <w:autoSpaceDE w:val="0"/>
        <w:autoSpaceDN w:val="0"/>
        <w:adjustRightInd w:val="0"/>
        <w:rPr>
          <w:rFonts w:ascii="Calibri" w:hAnsi="Calibri" w:cs="Calibri"/>
          <w:sz w:val="24"/>
          <w:szCs w:val="24"/>
        </w:rPr>
      </w:pPr>
      <w:r w:rsidRPr="000B05AF">
        <w:rPr>
          <w:rFonts w:ascii="Calibri" w:hAnsi="Calibri" w:cs="Calibri"/>
          <w:sz w:val="24"/>
          <w:szCs w:val="24"/>
        </w:rPr>
        <w:t>All staff dealing with a biohazard spill to wear protection i.e.</w:t>
      </w:r>
    </w:p>
    <w:p w14:paraId="09FB21C0" w14:textId="77777777" w:rsidR="0056774C" w:rsidRPr="0056774C" w:rsidRDefault="000B05AF" w:rsidP="0056774C">
      <w:pPr>
        <w:autoSpaceDE w:val="0"/>
        <w:autoSpaceDN w:val="0"/>
        <w:adjustRightInd w:val="0"/>
        <w:rPr>
          <w:rFonts w:ascii="Calibri" w:hAnsi="Calibri" w:cs="Calibri"/>
          <w:sz w:val="24"/>
          <w:szCs w:val="24"/>
        </w:rPr>
      </w:pPr>
      <w:r>
        <w:rPr>
          <w:rFonts w:ascii="Calibri" w:hAnsi="Calibri" w:cs="Calibri"/>
          <w:sz w:val="24"/>
          <w:szCs w:val="24"/>
        </w:rPr>
        <w:t xml:space="preserve">         </w:t>
      </w:r>
      <w:r w:rsidR="0056774C" w:rsidRPr="0056774C">
        <w:rPr>
          <w:rFonts w:ascii="Calibri" w:hAnsi="Calibri" w:cs="Calibri"/>
          <w:sz w:val="24"/>
          <w:szCs w:val="24"/>
        </w:rPr>
        <w:t xml:space="preserve">- </w:t>
      </w:r>
      <w:r w:rsidR="00BC7376" w:rsidRPr="0056774C">
        <w:rPr>
          <w:rFonts w:ascii="Calibri" w:hAnsi="Calibri" w:cs="Calibri"/>
          <w:sz w:val="24"/>
          <w:szCs w:val="24"/>
        </w:rPr>
        <w:t>Disposable</w:t>
      </w:r>
      <w:r w:rsidR="0056774C" w:rsidRPr="0056774C">
        <w:rPr>
          <w:rFonts w:ascii="Calibri" w:hAnsi="Calibri" w:cs="Calibri"/>
          <w:sz w:val="24"/>
          <w:szCs w:val="24"/>
        </w:rPr>
        <w:t xml:space="preserve"> gloves</w:t>
      </w:r>
    </w:p>
    <w:p w14:paraId="024A7BED" w14:textId="77777777" w:rsidR="0056774C" w:rsidRPr="0056774C" w:rsidRDefault="000B05AF" w:rsidP="0056774C">
      <w:pPr>
        <w:autoSpaceDE w:val="0"/>
        <w:autoSpaceDN w:val="0"/>
        <w:adjustRightInd w:val="0"/>
        <w:rPr>
          <w:rFonts w:ascii="Calibri" w:hAnsi="Calibri" w:cs="Calibri"/>
          <w:sz w:val="24"/>
          <w:szCs w:val="24"/>
        </w:rPr>
      </w:pPr>
      <w:r>
        <w:rPr>
          <w:rFonts w:ascii="Calibri" w:hAnsi="Calibri" w:cs="Calibri"/>
          <w:sz w:val="24"/>
          <w:szCs w:val="24"/>
        </w:rPr>
        <w:t xml:space="preserve">         </w:t>
      </w:r>
      <w:r w:rsidR="0056774C" w:rsidRPr="0056774C">
        <w:rPr>
          <w:rFonts w:ascii="Calibri" w:hAnsi="Calibri" w:cs="Calibri"/>
          <w:sz w:val="24"/>
          <w:szCs w:val="24"/>
        </w:rPr>
        <w:t xml:space="preserve">- </w:t>
      </w:r>
      <w:r w:rsidR="00BC7376" w:rsidRPr="0056774C">
        <w:rPr>
          <w:rFonts w:ascii="Calibri" w:hAnsi="Calibri" w:cs="Calibri"/>
          <w:sz w:val="24"/>
          <w:szCs w:val="24"/>
        </w:rPr>
        <w:t>Disposable</w:t>
      </w:r>
      <w:r w:rsidR="0056774C" w:rsidRPr="0056774C">
        <w:rPr>
          <w:rFonts w:ascii="Calibri" w:hAnsi="Calibri" w:cs="Calibri"/>
          <w:sz w:val="24"/>
          <w:szCs w:val="24"/>
        </w:rPr>
        <w:t xml:space="preserve"> plastic apron</w:t>
      </w:r>
    </w:p>
    <w:p w14:paraId="7E80D6E9" w14:textId="77777777" w:rsidR="0056774C" w:rsidRPr="0056774C" w:rsidRDefault="000B05AF" w:rsidP="0056774C">
      <w:pPr>
        <w:autoSpaceDE w:val="0"/>
        <w:autoSpaceDN w:val="0"/>
        <w:adjustRightInd w:val="0"/>
        <w:rPr>
          <w:rFonts w:ascii="Calibri" w:hAnsi="Calibri" w:cs="Calibri"/>
          <w:sz w:val="24"/>
          <w:szCs w:val="24"/>
        </w:rPr>
      </w:pPr>
      <w:r>
        <w:rPr>
          <w:rFonts w:ascii="Calibri" w:hAnsi="Calibri" w:cs="Calibri"/>
          <w:sz w:val="24"/>
          <w:szCs w:val="24"/>
        </w:rPr>
        <w:t xml:space="preserve">         </w:t>
      </w:r>
      <w:r w:rsidR="0056774C" w:rsidRPr="0056774C">
        <w:rPr>
          <w:rFonts w:ascii="Calibri" w:hAnsi="Calibri" w:cs="Calibri"/>
          <w:sz w:val="24"/>
          <w:szCs w:val="24"/>
        </w:rPr>
        <w:t xml:space="preserve">- </w:t>
      </w:r>
      <w:r w:rsidR="00EF43E4">
        <w:rPr>
          <w:rFonts w:ascii="Calibri" w:hAnsi="Calibri" w:cs="Calibri"/>
          <w:sz w:val="24"/>
          <w:szCs w:val="24"/>
        </w:rPr>
        <w:t>M</w:t>
      </w:r>
      <w:r w:rsidR="0056774C" w:rsidRPr="0056774C">
        <w:rPr>
          <w:rFonts w:ascii="Calibri" w:hAnsi="Calibri" w:cs="Calibri"/>
          <w:sz w:val="24"/>
          <w:szCs w:val="24"/>
        </w:rPr>
        <w:t>outh</w:t>
      </w:r>
      <w:r w:rsidR="00EF43E4">
        <w:rPr>
          <w:rFonts w:ascii="Calibri" w:hAnsi="Calibri" w:cs="Calibri"/>
          <w:sz w:val="24"/>
          <w:szCs w:val="24"/>
        </w:rPr>
        <w:t xml:space="preserve"> and nose</w:t>
      </w:r>
      <w:r w:rsidR="0056774C" w:rsidRPr="0056774C">
        <w:rPr>
          <w:rFonts w:ascii="Calibri" w:hAnsi="Calibri" w:cs="Calibri"/>
          <w:sz w:val="24"/>
          <w:szCs w:val="24"/>
        </w:rPr>
        <w:t xml:space="preserve"> protection with mask, if splash or spray anticipated</w:t>
      </w:r>
    </w:p>
    <w:p w14:paraId="2FC1A21B" w14:textId="77777777" w:rsidR="0056774C" w:rsidRPr="000B05AF" w:rsidRDefault="0056774C" w:rsidP="0056774C">
      <w:pPr>
        <w:pStyle w:val="ListParagraph"/>
        <w:numPr>
          <w:ilvl w:val="0"/>
          <w:numId w:val="13"/>
        </w:numPr>
        <w:autoSpaceDE w:val="0"/>
        <w:autoSpaceDN w:val="0"/>
        <w:adjustRightInd w:val="0"/>
        <w:rPr>
          <w:rFonts w:ascii="Calibri" w:hAnsi="Calibri" w:cs="Calibri"/>
          <w:sz w:val="24"/>
          <w:szCs w:val="24"/>
        </w:rPr>
      </w:pPr>
      <w:r w:rsidRPr="000B05AF">
        <w:rPr>
          <w:rFonts w:ascii="Calibri" w:hAnsi="Calibri" w:cs="Calibri"/>
          <w:sz w:val="24"/>
          <w:szCs w:val="24"/>
        </w:rPr>
        <w:t>Access ‘spillage kit’ in order to clean up spillage promptly. This pack contains: absorbent granules, disinfectant,</w:t>
      </w:r>
      <w:r w:rsidR="000B05AF">
        <w:rPr>
          <w:rFonts w:ascii="Calibri" w:hAnsi="Calibri" w:cs="Calibri"/>
          <w:sz w:val="24"/>
          <w:szCs w:val="24"/>
        </w:rPr>
        <w:t xml:space="preserve"> </w:t>
      </w:r>
      <w:r w:rsidR="000B559B">
        <w:rPr>
          <w:rFonts w:ascii="Calibri" w:hAnsi="Calibri" w:cs="Calibri"/>
          <w:sz w:val="24"/>
          <w:szCs w:val="24"/>
        </w:rPr>
        <w:t>blue roll</w:t>
      </w:r>
      <w:r w:rsidRPr="000B05AF">
        <w:rPr>
          <w:rFonts w:ascii="Calibri" w:hAnsi="Calibri" w:cs="Calibri"/>
          <w:sz w:val="24"/>
          <w:szCs w:val="24"/>
        </w:rPr>
        <w:t>, disposable gloves, bags.</w:t>
      </w:r>
    </w:p>
    <w:p w14:paraId="3274C126" w14:textId="77777777" w:rsidR="0056774C" w:rsidRPr="000B05AF" w:rsidRDefault="0056774C" w:rsidP="0056774C">
      <w:pPr>
        <w:pStyle w:val="ListParagraph"/>
        <w:numPr>
          <w:ilvl w:val="0"/>
          <w:numId w:val="13"/>
        </w:numPr>
        <w:autoSpaceDE w:val="0"/>
        <w:autoSpaceDN w:val="0"/>
        <w:adjustRightInd w:val="0"/>
        <w:rPr>
          <w:rFonts w:ascii="Calibri" w:hAnsi="Calibri" w:cs="Calibri"/>
          <w:sz w:val="24"/>
          <w:szCs w:val="24"/>
        </w:rPr>
      </w:pPr>
      <w:r w:rsidRPr="000B05AF">
        <w:rPr>
          <w:rFonts w:ascii="Calibri" w:hAnsi="Calibri" w:cs="Calibri"/>
          <w:sz w:val="24"/>
          <w:szCs w:val="24"/>
        </w:rPr>
        <w:lastRenderedPageBreak/>
        <w:t>Sprinkle granules over the spillage, completely covering it. This will solidify a liquid in 2 minutes. Don’t stand over</w:t>
      </w:r>
      <w:r w:rsidR="000B05AF">
        <w:rPr>
          <w:rFonts w:ascii="Calibri" w:hAnsi="Calibri" w:cs="Calibri"/>
          <w:sz w:val="24"/>
          <w:szCs w:val="24"/>
        </w:rPr>
        <w:t xml:space="preserve"> </w:t>
      </w:r>
      <w:r w:rsidRPr="000B05AF">
        <w:rPr>
          <w:rFonts w:ascii="Calibri" w:hAnsi="Calibri" w:cs="Calibri"/>
          <w:sz w:val="24"/>
          <w:szCs w:val="24"/>
        </w:rPr>
        <w:t>the solution as it can be a respiratory irritant.</w:t>
      </w:r>
    </w:p>
    <w:p w14:paraId="44229264" w14:textId="2E934F25" w:rsidR="0056774C" w:rsidRPr="000B05AF" w:rsidRDefault="0056774C" w:rsidP="0056774C">
      <w:pPr>
        <w:pStyle w:val="ListParagraph"/>
        <w:numPr>
          <w:ilvl w:val="0"/>
          <w:numId w:val="13"/>
        </w:numPr>
        <w:autoSpaceDE w:val="0"/>
        <w:autoSpaceDN w:val="0"/>
        <w:adjustRightInd w:val="0"/>
        <w:rPr>
          <w:rFonts w:ascii="Calibri" w:hAnsi="Calibri" w:cs="Calibri"/>
          <w:sz w:val="24"/>
          <w:szCs w:val="24"/>
        </w:rPr>
      </w:pPr>
      <w:r w:rsidRPr="000B05AF">
        <w:rPr>
          <w:rFonts w:ascii="Calibri" w:hAnsi="Calibri" w:cs="Calibri"/>
          <w:sz w:val="24"/>
          <w:szCs w:val="24"/>
        </w:rPr>
        <w:t xml:space="preserve">Using the </w:t>
      </w:r>
      <w:r w:rsidR="00865468">
        <w:rPr>
          <w:rFonts w:ascii="Calibri" w:hAnsi="Calibri" w:cs="Calibri"/>
          <w:sz w:val="24"/>
          <w:szCs w:val="24"/>
        </w:rPr>
        <w:t>blue roll</w:t>
      </w:r>
      <w:r w:rsidRPr="000B05AF">
        <w:rPr>
          <w:rFonts w:ascii="Calibri" w:hAnsi="Calibri" w:cs="Calibri"/>
          <w:sz w:val="24"/>
          <w:szCs w:val="24"/>
        </w:rPr>
        <w:t xml:space="preserve"> provided, remove the now solidifie</w:t>
      </w:r>
      <w:r w:rsidR="00E020F0">
        <w:rPr>
          <w:rFonts w:ascii="Calibri" w:hAnsi="Calibri" w:cs="Calibri"/>
          <w:sz w:val="24"/>
          <w:szCs w:val="24"/>
        </w:rPr>
        <w:t xml:space="preserve">d residue and place in a </w:t>
      </w:r>
      <w:r w:rsidR="00C67768">
        <w:rPr>
          <w:rFonts w:ascii="Calibri" w:hAnsi="Calibri" w:cs="Calibri"/>
          <w:sz w:val="24"/>
          <w:szCs w:val="24"/>
        </w:rPr>
        <w:t>biohazard</w:t>
      </w:r>
      <w:r w:rsidR="00E020F0">
        <w:rPr>
          <w:rFonts w:ascii="Calibri" w:hAnsi="Calibri" w:cs="Calibri"/>
          <w:sz w:val="24"/>
          <w:szCs w:val="24"/>
        </w:rPr>
        <w:t xml:space="preserve"> bag</w:t>
      </w:r>
      <w:r w:rsidRPr="000B05AF">
        <w:rPr>
          <w:rFonts w:ascii="Calibri" w:hAnsi="Calibri" w:cs="Calibri"/>
          <w:sz w:val="24"/>
          <w:szCs w:val="24"/>
        </w:rPr>
        <w:t>, along with</w:t>
      </w:r>
      <w:r w:rsidR="00865468">
        <w:rPr>
          <w:rFonts w:ascii="Calibri" w:hAnsi="Calibri" w:cs="Calibri"/>
          <w:sz w:val="24"/>
          <w:szCs w:val="24"/>
        </w:rPr>
        <w:t xml:space="preserve"> contaminated blue roll</w:t>
      </w:r>
      <w:r w:rsidR="00E020F0">
        <w:rPr>
          <w:rFonts w:ascii="Calibri" w:hAnsi="Calibri" w:cs="Calibri"/>
          <w:sz w:val="24"/>
          <w:szCs w:val="24"/>
        </w:rPr>
        <w:t>. Dispose of in accordance with waste management regulations.</w:t>
      </w:r>
    </w:p>
    <w:p w14:paraId="7D56DA05" w14:textId="77777777" w:rsidR="0056774C" w:rsidRPr="000B05AF" w:rsidRDefault="0056774C" w:rsidP="000B05AF">
      <w:pPr>
        <w:pStyle w:val="ListParagraph"/>
        <w:numPr>
          <w:ilvl w:val="0"/>
          <w:numId w:val="13"/>
        </w:numPr>
        <w:autoSpaceDE w:val="0"/>
        <w:autoSpaceDN w:val="0"/>
        <w:adjustRightInd w:val="0"/>
        <w:rPr>
          <w:rFonts w:ascii="Calibri" w:hAnsi="Calibri" w:cs="Calibri"/>
          <w:sz w:val="24"/>
          <w:szCs w:val="24"/>
        </w:rPr>
      </w:pPr>
      <w:r w:rsidRPr="000B05AF">
        <w:rPr>
          <w:rFonts w:ascii="Calibri" w:hAnsi="Calibri" w:cs="Calibri"/>
          <w:sz w:val="24"/>
          <w:szCs w:val="24"/>
        </w:rPr>
        <w:t>Clean area and equipment thoroughly using hot water and detergent, and disposable cloths.</w:t>
      </w:r>
    </w:p>
    <w:p w14:paraId="2711629A" w14:textId="78605868" w:rsidR="002C33FA" w:rsidRPr="00056964" w:rsidRDefault="0056774C" w:rsidP="0056774C">
      <w:pPr>
        <w:pStyle w:val="ListParagraph"/>
        <w:numPr>
          <w:ilvl w:val="0"/>
          <w:numId w:val="13"/>
        </w:numPr>
        <w:autoSpaceDE w:val="0"/>
        <w:autoSpaceDN w:val="0"/>
        <w:adjustRightInd w:val="0"/>
        <w:rPr>
          <w:rFonts w:ascii="Calibri" w:hAnsi="Calibri" w:cs="Calibri"/>
          <w:sz w:val="24"/>
          <w:szCs w:val="24"/>
        </w:rPr>
      </w:pPr>
      <w:r w:rsidRPr="000B05AF">
        <w:rPr>
          <w:rFonts w:ascii="Calibri" w:hAnsi="Calibri" w:cs="Calibri"/>
          <w:sz w:val="24"/>
          <w:szCs w:val="24"/>
        </w:rPr>
        <w:t>Hand hygiene should be performed following management of spillage.</w:t>
      </w:r>
    </w:p>
    <w:p w14:paraId="54509E8E" w14:textId="210A1805" w:rsidR="004676DC" w:rsidRPr="004676DC" w:rsidRDefault="002C33FA" w:rsidP="001873A8">
      <w:pPr>
        <w:autoSpaceDE w:val="0"/>
        <w:autoSpaceDN w:val="0"/>
        <w:adjustRightInd w:val="0"/>
        <w:rPr>
          <w:rFonts w:ascii="Calibri" w:hAnsi="Calibri" w:cs="Calibri"/>
          <w:sz w:val="24"/>
          <w:szCs w:val="24"/>
        </w:rPr>
      </w:pPr>
      <w:r w:rsidRPr="002C33FA">
        <w:rPr>
          <w:rFonts w:ascii="Calibri" w:hAnsi="Calibri" w:cs="Calibri"/>
          <w:b/>
          <w:sz w:val="24"/>
          <w:szCs w:val="24"/>
        </w:rPr>
        <w:t>N.B.</w:t>
      </w:r>
      <w:r>
        <w:rPr>
          <w:rFonts w:ascii="Calibri" w:hAnsi="Calibri" w:cs="Calibri"/>
          <w:sz w:val="24"/>
          <w:szCs w:val="24"/>
        </w:rPr>
        <w:t xml:space="preserve"> </w:t>
      </w:r>
      <w:r w:rsidR="0056774C" w:rsidRPr="0056774C">
        <w:rPr>
          <w:rFonts w:ascii="Calibri" w:hAnsi="Calibri" w:cs="Calibri"/>
          <w:sz w:val="24"/>
          <w:szCs w:val="24"/>
        </w:rPr>
        <w:t>If</w:t>
      </w:r>
      <w:r>
        <w:rPr>
          <w:rFonts w:ascii="Calibri" w:hAnsi="Calibri" w:cs="Calibri"/>
          <w:sz w:val="24"/>
          <w:szCs w:val="24"/>
        </w:rPr>
        <w:t xml:space="preserve"> a spill contains glass or</w:t>
      </w:r>
      <w:r w:rsidR="0056774C" w:rsidRPr="0056774C">
        <w:rPr>
          <w:rFonts w:ascii="Calibri" w:hAnsi="Calibri" w:cs="Calibri"/>
          <w:sz w:val="24"/>
          <w:szCs w:val="24"/>
        </w:rPr>
        <w:t xml:space="preserve"> sharps,</w:t>
      </w:r>
      <w:r w:rsidR="00D077E5">
        <w:rPr>
          <w:rFonts w:ascii="Calibri" w:hAnsi="Calibri" w:cs="Calibri"/>
          <w:sz w:val="24"/>
          <w:szCs w:val="24"/>
        </w:rPr>
        <w:t xml:space="preserve"> these should be picked up </w:t>
      </w:r>
      <w:r w:rsidR="0056774C" w:rsidRPr="0056774C">
        <w:rPr>
          <w:rFonts w:ascii="Calibri" w:hAnsi="Calibri" w:cs="Calibri"/>
          <w:sz w:val="24"/>
          <w:szCs w:val="24"/>
        </w:rPr>
        <w:t>carefully</w:t>
      </w:r>
      <w:r w:rsidR="00D077E5">
        <w:rPr>
          <w:rFonts w:ascii="Calibri" w:hAnsi="Calibri" w:cs="Calibri"/>
          <w:sz w:val="24"/>
          <w:szCs w:val="24"/>
        </w:rPr>
        <w:t xml:space="preserve"> and deposi</w:t>
      </w:r>
      <w:r w:rsidR="00A03CE9">
        <w:rPr>
          <w:rFonts w:ascii="Calibri" w:hAnsi="Calibri" w:cs="Calibri"/>
          <w:sz w:val="24"/>
          <w:szCs w:val="24"/>
        </w:rPr>
        <w:t>t</w:t>
      </w:r>
      <w:r w:rsidR="00D077E5">
        <w:rPr>
          <w:rFonts w:ascii="Calibri" w:hAnsi="Calibri" w:cs="Calibri"/>
          <w:sz w:val="24"/>
          <w:szCs w:val="24"/>
        </w:rPr>
        <w:t>ed</w:t>
      </w:r>
      <w:r w:rsidR="00FB4406">
        <w:rPr>
          <w:rFonts w:ascii="Calibri" w:hAnsi="Calibri" w:cs="Calibri"/>
          <w:sz w:val="24"/>
          <w:szCs w:val="24"/>
        </w:rPr>
        <w:t xml:space="preserve"> into a sharps bin – located in the </w:t>
      </w:r>
      <w:r w:rsidR="00056964">
        <w:rPr>
          <w:rFonts w:ascii="Calibri" w:hAnsi="Calibri" w:cs="Calibri"/>
          <w:sz w:val="24"/>
          <w:szCs w:val="24"/>
        </w:rPr>
        <w:t>first aid</w:t>
      </w:r>
      <w:r w:rsidR="00FB4406">
        <w:rPr>
          <w:rFonts w:ascii="Calibri" w:hAnsi="Calibri" w:cs="Calibri"/>
          <w:sz w:val="24"/>
          <w:szCs w:val="24"/>
        </w:rPr>
        <w:t xml:space="preserve"> room.</w:t>
      </w:r>
    </w:p>
    <w:p w14:paraId="6BCDA28B" w14:textId="77777777" w:rsidR="00FD1B3A" w:rsidRPr="00537D23" w:rsidRDefault="00FD1B3A">
      <w:pPr>
        <w:rPr>
          <w:rFonts w:asciiTheme="minorHAnsi" w:hAnsiTheme="minorHAnsi"/>
        </w:rPr>
      </w:pPr>
    </w:p>
    <w:p w14:paraId="4AE1A27C" w14:textId="77777777" w:rsidR="00FB4406" w:rsidRDefault="00FB4406" w:rsidP="00BF1376">
      <w:pPr>
        <w:autoSpaceDE w:val="0"/>
        <w:autoSpaceDN w:val="0"/>
        <w:adjustRightInd w:val="0"/>
        <w:jc w:val="both"/>
        <w:rPr>
          <w:rFonts w:asciiTheme="minorHAnsi" w:hAnsiTheme="minorHAnsi" w:cs="Arial"/>
          <w:b/>
          <w:bCs/>
          <w:sz w:val="24"/>
          <w:szCs w:val="24"/>
        </w:rPr>
      </w:pPr>
    </w:p>
    <w:p w14:paraId="4D234FC7" w14:textId="77777777" w:rsidR="00BF1376" w:rsidRPr="00537D23"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MEDICATION</w:t>
      </w:r>
    </w:p>
    <w:p w14:paraId="5EB8723D" w14:textId="77777777" w:rsidR="00BF1376" w:rsidRPr="00537D23" w:rsidRDefault="00BF1376" w:rsidP="00BF1376">
      <w:pPr>
        <w:autoSpaceDE w:val="0"/>
        <w:autoSpaceDN w:val="0"/>
        <w:adjustRightInd w:val="0"/>
        <w:jc w:val="both"/>
        <w:rPr>
          <w:rFonts w:asciiTheme="minorHAnsi" w:hAnsiTheme="minorHAnsi" w:cs="Arial"/>
          <w:b/>
          <w:bCs/>
          <w:sz w:val="24"/>
          <w:szCs w:val="24"/>
        </w:rPr>
      </w:pPr>
    </w:p>
    <w:p w14:paraId="65036C0B" w14:textId="77777777" w:rsidR="00BF1376" w:rsidRPr="00324C55"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1. Rationale</w:t>
      </w:r>
    </w:p>
    <w:p w14:paraId="4F54D2B0" w14:textId="37640366"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Many pupils will need to take </w:t>
      </w:r>
      <w:r w:rsidR="00C67768" w:rsidRPr="00537D23">
        <w:rPr>
          <w:rFonts w:asciiTheme="minorHAnsi" w:hAnsiTheme="minorHAnsi" w:cs="Arial"/>
          <w:sz w:val="24"/>
          <w:szCs w:val="24"/>
        </w:rPr>
        <w:t>medication or</w:t>
      </w:r>
      <w:r w:rsidRPr="00537D23">
        <w:rPr>
          <w:rFonts w:asciiTheme="minorHAnsi" w:hAnsiTheme="minorHAnsi" w:cs="Arial"/>
          <w:sz w:val="24"/>
          <w:szCs w:val="24"/>
        </w:rPr>
        <w:t xml:space="preserve"> be given it at school at some time in their school life. For most, this will be for a short period to allow them to finish a course of antibiotics. In some </w:t>
      </w:r>
      <w:r w:rsidR="00C67768" w:rsidRPr="00537D23">
        <w:rPr>
          <w:rFonts w:asciiTheme="minorHAnsi" w:hAnsiTheme="minorHAnsi" w:cs="Arial"/>
          <w:sz w:val="24"/>
          <w:szCs w:val="24"/>
        </w:rPr>
        <w:t>cases,</w:t>
      </w:r>
      <w:r w:rsidRPr="00537D23">
        <w:rPr>
          <w:rFonts w:asciiTheme="minorHAnsi" w:hAnsiTheme="minorHAnsi" w:cs="Arial"/>
          <w:sz w:val="24"/>
          <w:szCs w:val="24"/>
        </w:rPr>
        <w:t xml:space="preserve"> there may be a long-term need for pupils to take medication. To allow pupils to take or be given medication at school minimises the disruption that could be caused by illness and allows their education to proceed at a steady rate alongside their peers.</w:t>
      </w:r>
      <w:r w:rsidR="00C22354">
        <w:rPr>
          <w:rFonts w:asciiTheme="minorHAnsi" w:hAnsiTheme="minorHAnsi" w:cs="Arial"/>
          <w:sz w:val="24"/>
          <w:szCs w:val="24"/>
        </w:rPr>
        <w:t xml:space="preserve"> Although timings of </w:t>
      </w:r>
      <w:r w:rsidR="00347593">
        <w:rPr>
          <w:rFonts w:asciiTheme="minorHAnsi" w:hAnsiTheme="minorHAnsi" w:cs="Arial"/>
          <w:sz w:val="24"/>
          <w:szCs w:val="24"/>
        </w:rPr>
        <w:t>medication will take precedence</w:t>
      </w:r>
      <w:r w:rsidR="00C22354">
        <w:rPr>
          <w:rFonts w:asciiTheme="minorHAnsi" w:hAnsiTheme="minorHAnsi" w:cs="Arial"/>
          <w:sz w:val="24"/>
          <w:szCs w:val="24"/>
        </w:rPr>
        <w:t>, even if minor disruption results, we will minimise this as much as possible.</w:t>
      </w:r>
    </w:p>
    <w:p w14:paraId="5CE1A49F" w14:textId="77777777" w:rsidR="00D15C39" w:rsidRPr="00537D23" w:rsidRDefault="00D15C39" w:rsidP="00BF1376">
      <w:pPr>
        <w:autoSpaceDE w:val="0"/>
        <w:autoSpaceDN w:val="0"/>
        <w:adjustRightInd w:val="0"/>
        <w:jc w:val="both"/>
        <w:rPr>
          <w:rFonts w:asciiTheme="minorHAnsi" w:hAnsiTheme="minorHAnsi" w:cs="Arial"/>
          <w:b/>
          <w:bCs/>
          <w:sz w:val="24"/>
          <w:szCs w:val="24"/>
        </w:rPr>
      </w:pPr>
    </w:p>
    <w:p w14:paraId="577559F4" w14:textId="77777777" w:rsidR="00BF1376" w:rsidRPr="00324C55"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2. Aim</w:t>
      </w:r>
    </w:p>
    <w:p w14:paraId="2087A582" w14:textId="7E8C5716" w:rsidR="00BF1376"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To work in partnership with parents</w:t>
      </w:r>
      <w:r w:rsidR="00E96A0F" w:rsidRPr="00537D23">
        <w:rPr>
          <w:rFonts w:asciiTheme="minorHAnsi" w:hAnsiTheme="minorHAnsi" w:cs="Arial"/>
          <w:sz w:val="24"/>
          <w:szCs w:val="24"/>
        </w:rPr>
        <w:t>/carers</w:t>
      </w:r>
      <w:r w:rsidRPr="00537D23">
        <w:rPr>
          <w:rFonts w:asciiTheme="minorHAnsi" w:hAnsiTheme="minorHAnsi" w:cs="Arial"/>
          <w:sz w:val="24"/>
          <w:szCs w:val="24"/>
        </w:rPr>
        <w:t>, pupils, health professionals and other colleagues to ensure that children who require medication during school time are able to receive it in a safe and secure environment allowing them to continue to make progress at school and progress in their education.</w:t>
      </w:r>
      <w:r w:rsidR="00C22354">
        <w:rPr>
          <w:rFonts w:asciiTheme="minorHAnsi" w:hAnsiTheme="minorHAnsi" w:cs="Arial"/>
          <w:sz w:val="24"/>
          <w:szCs w:val="24"/>
        </w:rPr>
        <w:t xml:space="preserve"> All parties will work with the same information in the same format.</w:t>
      </w:r>
    </w:p>
    <w:p w14:paraId="39ADFDC6" w14:textId="77777777" w:rsidR="00056964" w:rsidRPr="00056964" w:rsidRDefault="00056964" w:rsidP="00BF1376">
      <w:pPr>
        <w:autoSpaceDE w:val="0"/>
        <w:autoSpaceDN w:val="0"/>
        <w:adjustRightInd w:val="0"/>
        <w:jc w:val="both"/>
        <w:rPr>
          <w:rFonts w:asciiTheme="minorHAnsi" w:hAnsiTheme="minorHAnsi" w:cs="Arial"/>
          <w:sz w:val="24"/>
          <w:szCs w:val="24"/>
        </w:rPr>
      </w:pPr>
    </w:p>
    <w:p w14:paraId="0EE53E5A" w14:textId="77777777" w:rsidR="00BF1376" w:rsidRPr="00537D23"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3. Our Commitment</w:t>
      </w:r>
    </w:p>
    <w:p w14:paraId="0B95B92C" w14:textId="0E416A2D"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In common with good practice, we will aim to work in partnership with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and (as appropriate) pupils to meet their individual needs. The following guidance aims to ensure a smooth-running partnership that minimises the impact of medical requirements on the day-to-day school life of pupils. Parents</w:t>
      </w:r>
      <w:r w:rsidR="00E96A0F" w:rsidRPr="00537D23">
        <w:rPr>
          <w:rFonts w:asciiTheme="minorHAnsi" w:hAnsiTheme="minorHAnsi" w:cs="Arial"/>
          <w:sz w:val="24"/>
          <w:szCs w:val="24"/>
        </w:rPr>
        <w:t>/carers</w:t>
      </w:r>
      <w:r w:rsidRPr="00537D23">
        <w:rPr>
          <w:rFonts w:asciiTheme="minorHAnsi" w:hAnsiTheme="minorHAnsi" w:cs="Arial"/>
          <w:sz w:val="24"/>
          <w:szCs w:val="24"/>
        </w:rPr>
        <w:t xml:space="preserve"> are encouraged to contact the</w:t>
      </w:r>
      <w:r w:rsidR="000A05FB">
        <w:rPr>
          <w:rFonts w:asciiTheme="minorHAnsi" w:hAnsiTheme="minorHAnsi" w:cs="Arial"/>
          <w:sz w:val="24"/>
          <w:szCs w:val="24"/>
        </w:rPr>
        <w:t xml:space="preserve"> Acting</w:t>
      </w:r>
      <w:r w:rsidRPr="00537D23">
        <w:rPr>
          <w:rFonts w:asciiTheme="minorHAnsi" w:hAnsiTheme="minorHAnsi" w:cs="Arial"/>
          <w:sz w:val="24"/>
          <w:szCs w:val="24"/>
        </w:rPr>
        <w:t xml:space="preserve"> </w:t>
      </w:r>
      <w:r w:rsidR="00D077E5">
        <w:rPr>
          <w:rFonts w:asciiTheme="minorHAnsi" w:hAnsiTheme="minorHAnsi" w:cs="Arial"/>
          <w:sz w:val="24"/>
          <w:szCs w:val="24"/>
        </w:rPr>
        <w:t xml:space="preserve">Headteacher, </w:t>
      </w:r>
      <w:r w:rsidR="000A05FB">
        <w:rPr>
          <w:rFonts w:asciiTheme="minorHAnsi" w:hAnsiTheme="minorHAnsi" w:cs="Arial"/>
          <w:sz w:val="24"/>
          <w:szCs w:val="24"/>
        </w:rPr>
        <w:t>Edward Barnes</w:t>
      </w:r>
      <w:r w:rsidR="00056964">
        <w:rPr>
          <w:rFonts w:asciiTheme="minorHAnsi" w:hAnsiTheme="minorHAnsi" w:cs="Arial"/>
          <w:sz w:val="24"/>
          <w:szCs w:val="24"/>
        </w:rPr>
        <w:t>,</w:t>
      </w:r>
      <w:r w:rsidR="00D41953">
        <w:rPr>
          <w:rFonts w:asciiTheme="minorHAnsi" w:hAnsiTheme="minorHAnsi" w:cs="Arial"/>
          <w:sz w:val="24"/>
          <w:szCs w:val="24"/>
        </w:rPr>
        <w:t xml:space="preserve"> </w:t>
      </w:r>
      <w:r w:rsidRPr="00537D23">
        <w:rPr>
          <w:rFonts w:asciiTheme="minorHAnsi" w:hAnsiTheme="minorHAnsi" w:cs="Arial"/>
          <w:sz w:val="24"/>
          <w:szCs w:val="24"/>
        </w:rPr>
        <w:t>if they feel that procedures require adjustment or alteration to suit their specific case.</w:t>
      </w:r>
      <w:r w:rsidR="00C22354">
        <w:rPr>
          <w:rFonts w:asciiTheme="minorHAnsi" w:hAnsiTheme="minorHAnsi" w:cs="Arial"/>
          <w:sz w:val="24"/>
          <w:szCs w:val="24"/>
        </w:rPr>
        <w:t xml:space="preserve"> The </w:t>
      </w:r>
      <w:r w:rsidR="00D077E5">
        <w:rPr>
          <w:rFonts w:asciiTheme="minorHAnsi" w:hAnsiTheme="minorHAnsi" w:cs="Arial"/>
          <w:sz w:val="24"/>
          <w:szCs w:val="24"/>
        </w:rPr>
        <w:t xml:space="preserve">Headteacher </w:t>
      </w:r>
      <w:r w:rsidR="00C22354">
        <w:rPr>
          <w:rFonts w:asciiTheme="minorHAnsi" w:hAnsiTheme="minorHAnsi" w:cs="Arial"/>
          <w:sz w:val="24"/>
          <w:szCs w:val="24"/>
        </w:rPr>
        <w:t>will then</w:t>
      </w:r>
      <w:r w:rsidR="00056964">
        <w:rPr>
          <w:rFonts w:asciiTheme="minorHAnsi" w:hAnsiTheme="minorHAnsi" w:cs="Arial"/>
          <w:sz w:val="24"/>
          <w:szCs w:val="24"/>
        </w:rPr>
        <w:t xml:space="preserve"> refer this to Nominated Medical Competency Checker</w:t>
      </w:r>
      <w:r w:rsidR="00C22354">
        <w:rPr>
          <w:rFonts w:asciiTheme="minorHAnsi" w:hAnsiTheme="minorHAnsi" w:cs="Arial"/>
          <w:sz w:val="24"/>
          <w:szCs w:val="24"/>
        </w:rPr>
        <w:t>.</w:t>
      </w:r>
    </w:p>
    <w:p w14:paraId="09ED827D"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77B39D0B" w14:textId="2AA7AB2D"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Staff that provide support for pupils with medical needs which may include the administration of medication will be given support by the </w:t>
      </w:r>
      <w:r w:rsidR="00056964">
        <w:rPr>
          <w:rFonts w:asciiTheme="minorHAnsi" w:hAnsiTheme="minorHAnsi" w:cs="Arial"/>
          <w:sz w:val="24"/>
          <w:szCs w:val="24"/>
        </w:rPr>
        <w:t>Nominated Medical Competency Checker,</w:t>
      </w:r>
      <w:r w:rsidR="0083495B">
        <w:rPr>
          <w:rFonts w:asciiTheme="minorHAnsi" w:hAnsiTheme="minorHAnsi" w:cs="Arial"/>
          <w:sz w:val="24"/>
          <w:szCs w:val="24"/>
        </w:rPr>
        <w:t xml:space="preserve"> </w:t>
      </w:r>
      <w:r w:rsidR="000A05FB">
        <w:rPr>
          <w:rFonts w:asciiTheme="minorHAnsi" w:hAnsiTheme="minorHAnsi" w:cs="Arial"/>
          <w:sz w:val="24"/>
          <w:szCs w:val="24"/>
        </w:rPr>
        <w:t>Joanne Cluley or Lisa Austin</w:t>
      </w:r>
      <w:r w:rsidR="00056964">
        <w:rPr>
          <w:rFonts w:asciiTheme="minorHAnsi" w:hAnsiTheme="minorHAnsi" w:cs="Arial"/>
          <w:sz w:val="24"/>
          <w:szCs w:val="24"/>
        </w:rPr>
        <w:t>,</w:t>
      </w:r>
      <w:r w:rsidR="00D077E5">
        <w:rPr>
          <w:rFonts w:asciiTheme="minorHAnsi" w:hAnsiTheme="minorHAnsi" w:cs="Arial"/>
          <w:sz w:val="24"/>
          <w:szCs w:val="24"/>
        </w:rPr>
        <w:t xml:space="preserve"> under the instruction of the </w:t>
      </w:r>
      <w:r w:rsidR="00056964">
        <w:rPr>
          <w:rFonts w:asciiTheme="minorHAnsi" w:hAnsiTheme="minorHAnsi" w:cs="Arial"/>
          <w:sz w:val="24"/>
          <w:szCs w:val="24"/>
        </w:rPr>
        <w:t>H</w:t>
      </w:r>
      <w:r w:rsidR="00D077E5">
        <w:rPr>
          <w:rFonts w:asciiTheme="minorHAnsi" w:hAnsiTheme="minorHAnsi" w:cs="Arial"/>
          <w:sz w:val="24"/>
          <w:szCs w:val="24"/>
        </w:rPr>
        <w:t>eadteacher</w:t>
      </w:r>
      <w:r w:rsidRPr="00537D23">
        <w:rPr>
          <w:rFonts w:asciiTheme="minorHAnsi" w:hAnsiTheme="minorHAnsi" w:cs="Arial"/>
          <w:sz w:val="24"/>
          <w:szCs w:val="24"/>
        </w:rPr>
        <w:t>, access to necessary information, and receive appropriate training and guidance where necessary.</w:t>
      </w:r>
      <w:r w:rsidR="00D954BF">
        <w:rPr>
          <w:rFonts w:asciiTheme="minorHAnsi" w:hAnsiTheme="minorHAnsi" w:cs="Arial"/>
          <w:sz w:val="24"/>
          <w:szCs w:val="24"/>
        </w:rPr>
        <w:t xml:space="preserve"> </w:t>
      </w:r>
      <w:r w:rsidR="00D40C74">
        <w:rPr>
          <w:rFonts w:asciiTheme="minorHAnsi" w:hAnsiTheme="minorHAnsi" w:cs="Arial"/>
          <w:sz w:val="24"/>
          <w:szCs w:val="24"/>
        </w:rPr>
        <w:t>Anyone</w:t>
      </w:r>
      <w:r w:rsidR="00215F96">
        <w:rPr>
          <w:rFonts w:asciiTheme="minorHAnsi" w:hAnsiTheme="minorHAnsi" w:cs="Arial"/>
          <w:sz w:val="24"/>
          <w:szCs w:val="24"/>
        </w:rPr>
        <w:t xml:space="preserve"> administering medicines at any time will h</w:t>
      </w:r>
      <w:r w:rsidR="00056964">
        <w:rPr>
          <w:rFonts w:asciiTheme="minorHAnsi" w:hAnsiTheme="minorHAnsi" w:cs="Arial"/>
          <w:sz w:val="24"/>
          <w:szCs w:val="24"/>
        </w:rPr>
        <w:t>ave completed the Medication E-Learning Training and be deemed competent by the Nominated Medical Competency Checker. A</w:t>
      </w:r>
      <w:r w:rsidR="00D40C74">
        <w:rPr>
          <w:rFonts w:asciiTheme="minorHAnsi" w:hAnsiTheme="minorHAnsi" w:cs="Arial"/>
          <w:sz w:val="24"/>
          <w:szCs w:val="24"/>
        </w:rPr>
        <w:t xml:space="preserve"> witnessed </w:t>
      </w:r>
      <w:r w:rsidR="00056964">
        <w:rPr>
          <w:rFonts w:asciiTheme="minorHAnsi" w:hAnsiTheme="minorHAnsi" w:cs="Arial"/>
          <w:sz w:val="24"/>
          <w:szCs w:val="24"/>
        </w:rPr>
        <w:t>will always be present when medication is administered, following the medication administration and recording procedure.</w:t>
      </w:r>
    </w:p>
    <w:p w14:paraId="409CB292"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567B6361"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It is important that pupils who need to take medication at school are involved as closely as possible in the arrangements made for them. When making arrangements for medical care at school the following should be considered:</w:t>
      </w:r>
    </w:p>
    <w:p w14:paraId="56A05FFF"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618F98B8"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lastRenderedPageBreak/>
        <w:t>• Independent management of needs</w:t>
      </w:r>
    </w:p>
    <w:p w14:paraId="5CE2B7F0"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Supervised administration of medication</w:t>
      </w:r>
    </w:p>
    <w:p w14:paraId="00B75E03"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Staff administration of medication</w:t>
      </w:r>
    </w:p>
    <w:p w14:paraId="159E5B2E"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771CAF21" w14:textId="2133D5BE" w:rsidR="00BF1376" w:rsidRPr="00537D23" w:rsidRDefault="00BF1376" w:rsidP="00BF1376">
      <w:pPr>
        <w:autoSpaceDE w:val="0"/>
        <w:autoSpaceDN w:val="0"/>
        <w:adjustRightInd w:val="0"/>
        <w:jc w:val="both"/>
        <w:rPr>
          <w:rFonts w:asciiTheme="minorHAnsi" w:hAnsiTheme="minorHAnsi" w:cs="Arial"/>
          <w:b/>
          <w:bCs/>
          <w:sz w:val="24"/>
          <w:szCs w:val="24"/>
          <w:u w:val="single"/>
        </w:rPr>
      </w:pPr>
      <w:r w:rsidRPr="00537D23">
        <w:rPr>
          <w:rFonts w:asciiTheme="minorHAnsi" w:hAnsiTheme="minorHAnsi" w:cs="Arial"/>
          <w:sz w:val="24"/>
          <w:szCs w:val="24"/>
        </w:rPr>
        <w:t xml:space="preserve">Staff will assist pupils with their medical needs after consultation with the </w:t>
      </w:r>
      <w:r w:rsidR="000A05FB">
        <w:rPr>
          <w:rFonts w:asciiTheme="minorHAnsi" w:hAnsiTheme="minorHAnsi" w:cs="Arial"/>
          <w:sz w:val="24"/>
          <w:szCs w:val="24"/>
        </w:rPr>
        <w:t xml:space="preserve">Acting </w:t>
      </w:r>
      <w:r w:rsidR="00E96A0F" w:rsidRPr="00537D23">
        <w:rPr>
          <w:rFonts w:asciiTheme="minorHAnsi" w:hAnsiTheme="minorHAnsi" w:cs="Arial"/>
          <w:sz w:val="24"/>
          <w:szCs w:val="24"/>
        </w:rPr>
        <w:t>Headteacher</w:t>
      </w:r>
      <w:r w:rsidR="00D077E5">
        <w:rPr>
          <w:rFonts w:asciiTheme="minorHAnsi" w:hAnsiTheme="minorHAnsi" w:cs="Arial"/>
          <w:sz w:val="24"/>
          <w:szCs w:val="24"/>
        </w:rPr>
        <w:t xml:space="preserve"> </w:t>
      </w:r>
      <w:r w:rsidR="000A05FB">
        <w:rPr>
          <w:rFonts w:asciiTheme="minorHAnsi" w:hAnsiTheme="minorHAnsi" w:cs="Arial"/>
          <w:sz w:val="24"/>
          <w:szCs w:val="24"/>
        </w:rPr>
        <w:t xml:space="preserve">Edward </w:t>
      </w:r>
      <w:r w:rsidR="00C67768">
        <w:rPr>
          <w:rFonts w:asciiTheme="minorHAnsi" w:hAnsiTheme="minorHAnsi" w:cs="Arial"/>
          <w:sz w:val="24"/>
          <w:szCs w:val="24"/>
        </w:rPr>
        <w:t>Barnes</w:t>
      </w:r>
      <w:r w:rsidR="00D077E5">
        <w:rPr>
          <w:rFonts w:asciiTheme="minorHAnsi" w:hAnsiTheme="minorHAnsi" w:cs="Arial"/>
          <w:sz w:val="24"/>
          <w:szCs w:val="24"/>
        </w:rPr>
        <w:t>.</w:t>
      </w:r>
      <w:r w:rsidRPr="00537D23">
        <w:rPr>
          <w:rFonts w:asciiTheme="minorHAnsi" w:hAnsiTheme="minorHAnsi" w:cs="Arial"/>
          <w:sz w:val="24"/>
          <w:szCs w:val="24"/>
        </w:rPr>
        <w:t xml:space="preserve"> Agreements for administering medication will normally fall to the </w:t>
      </w:r>
      <w:r w:rsidR="00056964">
        <w:rPr>
          <w:rFonts w:asciiTheme="minorHAnsi" w:hAnsiTheme="minorHAnsi" w:cs="Arial"/>
          <w:sz w:val="24"/>
          <w:szCs w:val="24"/>
        </w:rPr>
        <w:t>Nominated Medical Competency Checker</w:t>
      </w:r>
      <w:r w:rsidR="00D41953">
        <w:rPr>
          <w:rFonts w:asciiTheme="minorHAnsi" w:hAnsiTheme="minorHAnsi" w:cs="Arial"/>
          <w:sz w:val="24"/>
          <w:szCs w:val="24"/>
        </w:rPr>
        <w:t xml:space="preserve"> </w:t>
      </w:r>
      <w:r w:rsidRPr="00537D23">
        <w:rPr>
          <w:rFonts w:asciiTheme="minorHAnsi" w:hAnsiTheme="minorHAnsi" w:cs="Arial"/>
          <w:sz w:val="24"/>
          <w:szCs w:val="24"/>
        </w:rPr>
        <w:t xml:space="preserve">after adequate consultation with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and pupils. </w:t>
      </w:r>
      <w:r w:rsidRPr="00537D23">
        <w:rPr>
          <w:rFonts w:asciiTheme="minorHAnsi" w:hAnsiTheme="minorHAnsi" w:cs="Arial"/>
          <w:b/>
          <w:bCs/>
          <w:sz w:val="24"/>
          <w:szCs w:val="24"/>
          <w:u w:val="single"/>
        </w:rPr>
        <w:t>No staff member should enter into individual agreements with parent</w:t>
      </w:r>
      <w:r w:rsidR="001E5184">
        <w:rPr>
          <w:rFonts w:asciiTheme="minorHAnsi" w:hAnsiTheme="minorHAnsi" w:cs="Arial"/>
          <w:b/>
          <w:bCs/>
          <w:sz w:val="24"/>
          <w:szCs w:val="24"/>
          <w:u w:val="single"/>
        </w:rPr>
        <w:t>s/carers or pupils</w:t>
      </w:r>
      <w:r w:rsidRPr="00537D23">
        <w:rPr>
          <w:rFonts w:asciiTheme="minorHAnsi" w:hAnsiTheme="minorHAnsi" w:cs="Arial"/>
          <w:b/>
          <w:bCs/>
          <w:sz w:val="24"/>
          <w:szCs w:val="24"/>
          <w:u w:val="single"/>
        </w:rPr>
        <w:t>.</w:t>
      </w:r>
    </w:p>
    <w:p w14:paraId="22776BE8" w14:textId="77777777" w:rsidR="00BF1376" w:rsidRPr="00537D23" w:rsidRDefault="00BF1376" w:rsidP="00BF1376">
      <w:pPr>
        <w:autoSpaceDE w:val="0"/>
        <w:autoSpaceDN w:val="0"/>
        <w:adjustRightInd w:val="0"/>
        <w:jc w:val="both"/>
        <w:rPr>
          <w:rFonts w:asciiTheme="minorHAnsi" w:hAnsiTheme="minorHAnsi" w:cs="Arial"/>
          <w:b/>
          <w:bCs/>
          <w:sz w:val="24"/>
          <w:szCs w:val="24"/>
        </w:rPr>
      </w:pPr>
    </w:p>
    <w:p w14:paraId="5A735628" w14:textId="2A411CF5" w:rsidR="00BF1376" w:rsidRPr="00537D23" w:rsidRDefault="00812487" w:rsidP="00BF1376">
      <w:pPr>
        <w:autoSpaceDE w:val="0"/>
        <w:autoSpaceDN w:val="0"/>
        <w:adjustRightInd w:val="0"/>
        <w:jc w:val="both"/>
        <w:rPr>
          <w:rFonts w:asciiTheme="minorHAnsi" w:hAnsiTheme="minorHAnsi" w:cs="Arial"/>
          <w:sz w:val="24"/>
          <w:szCs w:val="24"/>
        </w:rPr>
      </w:pPr>
      <w:r w:rsidRPr="00BD5515">
        <w:rPr>
          <w:rFonts w:asciiTheme="minorHAnsi" w:hAnsiTheme="minorHAnsi" w:cs="Arial"/>
          <w:sz w:val="24"/>
          <w:szCs w:val="24"/>
        </w:rPr>
        <w:t>Longdon Park School</w:t>
      </w:r>
      <w:r w:rsidR="000A05FB">
        <w:rPr>
          <w:rFonts w:asciiTheme="minorHAnsi" w:hAnsiTheme="minorHAnsi" w:cs="Arial"/>
          <w:sz w:val="24"/>
          <w:szCs w:val="24"/>
        </w:rPr>
        <w:t xml:space="preserve"> and Longdon </w:t>
      </w:r>
      <w:r w:rsidR="00C67768">
        <w:rPr>
          <w:rFonts w:asciiTheme="minorHAnsi" w:hAnsiTheme="minorHAnsi" w:cs="Arial"/>
          <w:sz w:val="24"/>
          <w:szCs w:val="24"/>
        </w:rPr>
        <w:t xml:space="preserve">Parkway </w:t>
      </w:r>
      <w:r w:rsidR="00C67768" w:rsidRPr="00BD5515">
        <w:rPr>
          <w:rFonts w:asciiTheme="minorHAnsi" w:hAnsiTheme="minorHAnsi" w:cs="Arial"/>
          <w:sz w:val="24"/>
          <w:szCs w:val="24"/>
        </w:rPr>
        <w:t>will</w:t>
      </w:r>
      <w:r w:rsidR="00BF1376" w:rsidRPr="00BD5515">
        <w:rPr>
          <w:rFonts w:asciiTheme="minorHAnsi" w:hAnsiTheme="minorHAnsi" w:cs="Arial"/>
          <w:sz w:val="24"/>
          <w:szCs w:val="24"/>
        </w:rPr>
        <w:t xml:space="preserve"> ensure that training is delivered according to guidelines.</w:t>
      </w:r>
      <w:r w:rsidR="003F6CEB" w:rsidRPr="00BD5515">
        <w:rPr>
          <w:rFonts w:asciiTheme="minorHAnsi" w:hAnsiTheme="minorHAnsi" w:cs="Arial"/>
          <w:sz w:val="24"/>
          <w:szCs w:val="24"/>
        </w:rPr>
        <w:t xml:space="preserve"> </w:t>
      </w:r>
      <w:r w:rsidR="00B72CA9">
        <w:rPr>
          <w:rFonts w:asciiTheme="minorHAnsi" w:hAnsiTheme="minorHAnsi" w:cs="Arial"/>
          <w:sz w:val="24"/>
          <w:szCs w:val="24"/>
        </w:rPr>
        <w:t xml:space="preserve">Staff administering medicines at any time will hold the </w:t>
      </w:r>
      <w:r w:rsidR="00056964">
        <w:rPr>
          <w:rFonts w:asciiTheme="minorHAnsi" w:hAnsiTheme="minorHAnsi" w:cs="Arial"/>
          <w:sz w:val="24"/>
          <w:szCs w:val="24"/>
        </w:rPr>
        <w:t xml:space="preserve">Medication E-Learning Training </w:t>
      </w:r>
      <w:r w:rsidR="00B72CA9">
        <w:rPr>
          <w:rFonts w:asciiTheme="minorHAnsi" w:hAnsiTheme="minorHAnsi" w:cs="Arial"/>
          <w:sz w:val="24"/>
          <w:szCs w:val="24"/>
        </w:rPr>
        <w:t xml:space="preserve">and </w:t>
      </w:r>
      <w:r w:rsidR="00056964">
        <w:rPr>
          <w:rFonts w:asciiTheme="minorHAnsi" w:hAnsiTheme="minorHAnsi" w:cs="Arial"/>
          <w:sz w:val="24"/>
          <w:szCs w:val="24"/>
        </w:rPr>
        <w:t xml:space="preserve">be signed off as competent and </w:t>
      </w:r>
      <w:r w:rsidR="00B72CA9">
        <w:rPr>
          <w:rFonts w:asciiTheme="minorHAnsi" w:hAnsiTheme="minorHAnsi" w:cs="Arial"/>
          <w:sz w:val="24"/>
          <w:szCs w:val="24"/>
        </w:rPr>
        <w:t xml:space="preserve">will be witnessed by staff who have completed the </w:t>
      </w:r>
      <w:r w:rsidR="00056964">
        <w:rPr>
          <w:rFonts w:asciiTheme="minorHAnsi" w:hAnsiTheme="minorHAnsi" w:cs="Arial"/>
          <w:sz w:val="24"/>
          <w:szCs w:val="24"/>
        </w:rPr>
        <w:t>Medication E-Learning Training</w:t>
      </w:r>
      <w:r w:rsidR="00B72CA9">
        <w:rPr>
          <w:rFonts w:asciiTheme="minorHAnsi" w:hAnsiTheme="minorHAnsi" w:cs="Arial"/>
          <w:sz w:val="24"/>
          <w:szCs w:val="24"/>
        </w:rPr>
        <w:t xml:space="preserve">. </w:t>
      </w:r>
      <w:r w:rsidR="0083495B">
        <w:rPr>
          <w:rFonts w:asciiTheme="minorHAnsi" w:hAnsiTheme="minorHAnsi" w:cs="Arial"/>
          <w:sz w:val="24"/>
          <w:szCs w:val="24"/>
        </w:rPr>
        <w:t xml:space="preserve">A list of First Aid trained staff and staff </w:t>
      </w:r>
      <w:r w:rsidR="00056964">
        <w:rPr>
          <w:rFonts w:asciiTheme="minorHAnsi" w:hAnsiTheme="minorHAnsi" w:cs="Arial"/>
          <w:sz w:val="24"/>
          <w:szCs w:val="24"/>
        </w:rPr>
        <w:t>signed off as competent in the administration of medication</w:t>
      </w:r>
      <w:r w:rsidR="0083495B">
        <w:rPr>
          <w:rFonts w:asciiTheme="minorHAnsi" w:hAnsiTheme="minorHAnsi" w:cs="Arial"/>
          <w:sz w:val="24"/>
          <w:szCs w:val="24"/>
        </w:rPr>
        <w:t xml:space="preserve"> will be available in the first aid room, staffroom, main office</w:t>
      </w:r>
      <w:r w:rsidR="00FB16C2">
        <w:rPr>
          <w:rFonts w:asciiTheme="minorHAnsi" w:hAnsiTheme="minorHAnsi" w:cs="Arial"/>
          <w:sz w:val="24"/>
          <w:szCs w:val="24"/>
        </w:rPr>
        <w:t>s</w:t>
      </w:r>
      <w:r w:rsidR="0083495B">
        <w:rPr>
          <w:rFonts w:asciiTheme="minorHAnsi" w:hAnsiTheme="minorHAnsi" w:cs="Arial"/>
          <w:sz w:val="24"/>
          <w:szCs w:val="24"/>
        </w:rPr>
        <w:t xml:space="preserve"> and facilities office. </w:t>
      </w:r>
    </w:p>
    <w:p w14:paraId="15BD2330"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13FB9612"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Information about an individual pupil's medical condition and related needs will only be disseminated to relevant staff in order to ensure the pupil's </w:t>
      </w:r>
      <w:r w:rsidR="00630500" w:rsidRPr="00537D23">
        <w:rPr>
          <w:rFonts w:asciiTheme="minorHAnsi" w:hAnsiTheme="minorHAnsi" w:cs="Arial"/>
          <w:sz w:val="24"/>
          <w:szCs w:val="24"/>
        </w:rPr>
        <w:t>well-being</w:t>
      </w:r>
      <w:r w:rsidRPr="00537D23">
        <w:rPr>
          <w:rFonts w:asciiTheme="minorHAnsi" w:hAnsiTheme="minorHAnsi" w:cs="Arial"/>
          <w:sz w:val="24"/>
          <w:szCs w:val="24"/>
        </w:rPr>
        <w:t xml:space="preserve">. Information can only be passed on with the consent of </w:t>
      </w:r>
      <w:r w:rsidR="00E96A0F" w:rsidRPr="00537D23">
        <w:rPr>
          <w:rFonts w:asciiTheme="minorHAnsi" w:hAnsiTheme="minorHAnsi" w:cs="Arial"/>
          <w:sz w:val="24"/>
          <w:szCs w:val="24"/>
        </w:rPr>
        <w:t>parents/carers</w:t>
      </w:r>
      <w:r w:rsidRPr="00537D23">
        <w:rPr>
          <w:rFonts w:asciiTheme="minorHAnsi" w:hAnsiTheme="minorHAnsi" w:cs="Arial"/>
          <w:sz w:val="24"/>
          <w:szCs w:val="24"/>
        </w:rPr>
        <w:t>.</w:t>
      </w:r>
    </w:p>
    <w:p w14:paraId="35B8FBC5"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149F7622" w14:textId="6D20E0E5"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Where there is concern about whether </w:t>
      </w:r>
      <w:r w:rsidR="00812487">
        <w:rPr>
          <w:rFonts w:asciiTheme="minorHAnsi" w:hAnsiTheme="minorHAnsi" w:cs="Arial"/>
          <w:sz w:val="24"/>
          <w:szCs w:val="24"/>
        </w:rPr>
        <w:t>Longdon Park School</w:t>
      </w:r>
      <w:r w:rsidRPr="00537D23">
        <w:rPr>
          <w:rFonts w:asciiTheme="minorHAnsi" w:hAnsiTheme="minorHAnsi" w:cs="Arial"/>
          <w:sz w:val="24"/>
          <w:szCs w:val="24"/>
        </w:rPr>
        <w:t xml:space="preserve"> </w:t>
      </w:r>
      <w:r w:rsidR="000A05FB">
        <w:rPr>
          <w:rFonts w:asciiTheme="minorHAnsi" w:hAnsiTheme="minorHAnsi" w:cs="Arial"/>
          <w:sz w:val="24"/>
          <w:szCs w:val="24"/>
        </w:rPr>
        <w:t xml:space="preserve">or Longdon Parkway </w:t>
      </w:r>
      <w:r w:rsidRPr="00537D23">
        <w:rPr>
          <w:rFonts w:asciiTheme="minorHAnsi" w:hAnsiTheme="minorHAnsi" w:cs="Arial"/>
          <w:sz w:val="24"/>
          <w:szCs w:val="24"/>
        </w:rPr>
        <w:t xml:space="preserve">can meet either a pupil's needs or the expectation of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the </w:t>
      </w:r>
      <w:r w:rsidR="00751410">
        <w:rPr>
          <w:rFonts w:asciiTheme="minorHAnsi" w:hAnsiTheme="minorHAnsi" w:cs="Arial"/>
          <w:sz w:val="24"/>
          <w:szCs w:val="24"/>
        </w:rPr>
        <w:t>Headteacher</w:t>
      </w:r>
      <w:r w:rsidR="00D41953">
        <w:rPr>
          <w:rFonts w:asciiTheme="minorHAnsi" w:hAnsiTheme="minorHAnsi" w:cs="Arial"/>
          <w:sz w:val="24"/>
          <w:szCs w:val="24"/>
        </w:rPr>
        <w:t xml:space="preserve"> </w:t>
      </w:r>
      <w:r w:rsidRPr="00537D23">
        <w:rPr>
          <w:rFonts w:asciiTheme="minorHAnsi" w:hAnsiTheme="minorHAnsi" w:cs="Arial"/>
          <w:sz w:val="24"/>
          <w:szCs w:val="24"/>
        </w:rPr>
        <w:t xml:space="preserve">will seek advice from </w:t>
      </w:r>
      <w:r w:rsidR="00C67768">
        <w:rPr>
          <w:rFonts w:asciiTheme="minorHAnsi" w:hAnsiTheme="minorHAnsi" w:cs="Arial"/>
          <w:sz w:val="24"/>
          <w:szCs w:val="24"/>
        </w:rPr>
        <w:t>Acorn Care &amp; Education Ltd</w:t>
      </w:r>
      <w:r w:rsidRPr="00537D23">
        <w:rPr>
          <w:rFonts w:asciiTheme="minorHAnsi" w:hAnsiTheme="minorHAnsi" w:cs="Arial"/>
          <w:sz w:val="24"/>
          <w:szCs w:val="24"/>
        </w:rPr>
        <w:t xml:space="preserve"> and a suitable health professional.</w:t>
      </w:r>
    </w:p>
    <w:p w14:paraId="4483A75B"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09B81FF5"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Advice on the storage of medicines should be sought from a qualified pharmacist when required.</w:t>
      </w:r>
      <w:r w:rsidR="00215F96">
        <w:rPr>
          <w:rFonts w:asciiTheme="minorHAnsi" w:hAnsiTheme="minorHAnsi" w:cs="Arial"/>
          <w:sz w:val="24"/>
          <w:szCs w:val="24"/>
        </w:rPr>
        <w:t xml:space="preserve"> Instructions with medication should be preserved and followed.</w:t>
      </w:r>
    </w:p>
    <w:p w14:paraId="77AEC1EF"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0652D60E" w14:textId="2BB993C5"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Medicines may be potentially harmful to anyone for whom they are not prescribed. We will try to ensure that risks to the health of others are properly controlled.  A secure location is provided by </w:t>
      </w:r>
      <w:r w:rsidR="00812487">
        <w:rPr>
          <w:rFonts w:asciiTheme="minorHAnsi" w:hAnsiTheme="minorHAnsi" w:cs="Arial"/>
          <w:sz w:val="24"/>
          <w:szCs w:val="24"/>
        </w:rPr>
        <w:t>Longdon Park School</w:t>
      </w:r>
      <w:r w:rsidR="0083495B">
        <w:rPr>
          <w:rFonts w:asciiTheme="minorHAnsi" w:hAnsiTheme="minorHAnsi" w:cs="Arial"/>
          <w:sz w:val="24"/>
          <w:szCs w:val="24"/>
        </w:rPr>
        <w:t xml:space="preserve"> </w:t>
      </w:r>
      <w:r w:rsidR="00E96416">
        <w:rPr>
          <w:rFonts w:asciiTheme="minorHAnsi" w:hAnsiTheme="minorHAnsi" w:cs="Arial"/>
          <w:sz w:val="24"/>
          <w:szCs w:val="24"/>
        </w:rPr>
        <w:t xml:space="preserve">and Longdon Parkway </w:t>
      </w:r>
      <w:r w:rsidR="0083495B">
        <w:rPr>
          <w:rFonts w:asciiTheme="minorHAnsi" w:hAnsiTheme="minorHAnsi" w:cs="Arial"/>
          <w:sz w:val="24"/>
          <w:szCs w:val="24"/>
        </w:rPr>
        <w:t>with</w:t>
      </w:r>
      <w:r w:rsidR="00751410">
        <w:rPr>
          <w:rFonts w:asciiTheme="minorHAnsi" w:hAnsiTheme="minorHAnsi" w:cs="Arial"/>
          <w:sz w:val="24"/>
          <w:szCs w:val="24"/>
        </w:rPr>
        <w:t xml:space="preserve"> locked medicine cabinets in the first aid room</w:t>
      </w:r>
      <w:r w:rsidR="00056964">
        <w:rPr>
          <w:rFonts w:asciiTheme="minorHAnsi" w:hAnsiTheme="minorHAnsi" w:cs="Arial"/>
          <w:sz w:val="24"/>
          <w:szCs w:val="24"/>
        </w:rPr>
        <w:t xml:space="preserve"> with a clearly labelled shelf to store student medication.</w:t>
      </w:r>
    </w:p>
    <w:p w14:paraId="32EA7DAD"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68E41E3A" w14:textId="04F380A7" w:rsidR="00BF1376"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Medicine mus</w:t>
      </w:r>
      <w:r w:rsidR="003642B4">
        <w:rPr>
          <w:rFonts w:asciiTheme="minorHAnsi" w:hAnsiTheme="minorHAnsi" w:cs="Arial"/>
          <w:sz w:val="24"/>
          <w:szCs w:val="24"/>
        </w:rPr>
        <w:t>t only be brought to school in the original packaging</w:t>
      </w:r>
      <w:r w:rsidR="00FB16C2">
        <w:rPr>
          <w:rFonts w:asciiTheme="minorHAnsi" w:hAnsiTheme="minorHAnsi" w:cs="Arial"/>
          <w:sz w:val="24"/>
          <w:szCs w:val="24"/>
        </w:rPr>
        <w:t xml:space="preserve"> from the pharmacy</w:t>
      </w:r>
      <w:r w:rsidR="003642B4">
        <w:rPr>
          <w:rFonts w:asciiTheme="minorHAnsi" w:hAnsiTheme="minorHAnsi" w:cs="Arial"/>
          <w:sz w:val="24"/>
          <w:szCs w:val="24"/>
        </w:rPr>
        <w:t>. The medication</w:t>
      </w:r>
      <w:r w:rsidRPr="00537D23">
        <w:rPr>
          <w:rFonts w:asciiTheme="minorHAnsi" w:hAnsiTheme="minorHAnsi" w:cs="Arial"/>
          <w:sz w:val="24"/>
          <w:szCs w:val="24"/>
        </w:rPr>
        <w:t xml:space="preserve"> should be clearly labelled with the following information:</w:t>
      </w:r>
    </w:p>
    <w:p w14:paraId="126882BF" w14:textId="77777777" w:rsidR="0083495B" w:rsidRPr="00537D23" w:rsidRDefault="0083495B" w:rsidP="00BF1376">
      <w:pPr>
        <w:autoSpaceDE w:val="0"/>
        <w:autoSpaceDN w:val="0"/>
        <w:adjustRightInd w:val="0"/>
        <w:jc w:val="both"/>
        <w:rPr>
          <w:rFonts w:asciiTheme="minorHAnsi" w:hAnsiTheme="minorHAnsi" w:cs="Arial"/>
          <w:sz w:val="24"/>
          <w:szCs w:val="24"/>
        </w:rPr>
      </w:pPr>
    </w:p>
    <w:p w14:paraId="4E6C8D89" w14:textId="77777777" w:rsidR="00BF1376" w:rsidRPr="00215F96" w:rsidRDefault="00BF1376" w:rsidP="00215F96">
      <w:pPr>
        <w:pStyle w:val="ListParagraph"/>
        <w:numPr>
          <w:ilvl w:val="0"/>
          <w:numId w:val="22"/>
        </w:numPr>
        <w:autoSpaceDE w:val="0"/>
        <w:autoSpaceDN w:val="0"/>
        <w:adjustRightInd w:val="0"/>
        <w:jc w:val="both"/>
        <w:rPr>
          <w:rFonts w:asciiTheme="minorHAnsi" w:hAnsiTheme="minorHAnsi" w:cs="Arial"/>
          <w:sz w:val="24"/>
          <w:szCs w:val="24"/>
        </w:rPr>
      </w:pPr>
      <w:r w:rsidRPr="00215F96">
        <w:rPr>
          <w:rFonts w:asciiTheme="minorHAnsi" w:hAnsiTheme="minorHAnsi" w:cs="Arial"/>
          <w:sz w:val="24"/>
          <w:szCs w:val="24"/>
        </w:rPr>
        <w:t>Name of the pupil</w:t>
      </w:r>
    </w:p>
    <w:p w14:paraId="357EAACB" w14:textId="77777777" w:rsidR="00BF1376" w:rsidRPr="00215F96" w:rsidRDefault="00BF1376" w:rsidP="00215F96">
      <w:pPr>
        <w:pStyle w:val="ListParagraph"/>
        <w:numPr>
          <w:ilvl w:val="0"/>
          <w:numId w:val="22"/>
        </w:numPr>
        <w:autoSpaceDE w:val="0"/>
        <w:autoSpaceDN w:val="0"/>
        <w:adjustRightInd w:val="0"/>
        <w:jc w:val="both"/>
        <w:rPr>
          <w:rFonts w:asciiTheme="minorHAnsi" w:hAnsiTheme="minorHAnsi" w:cs="Arial"/>
          <w:sz w:val="24"/>
          <w:szCs w:val="24"/>
        </w:rPr>
      </w:pPr>
      <w:r w:rsidRPr="00215F96">
        <w:rPr>
          <w:rFonts w:asciiTheme="minorHAnsi" w:hAnsiTheme="minorHAnsi" w:cs="Arial"/>
          <w:sz w:val="24"/>
          <w:szCs w:val="24"/>
        </w:rPr>
        <w:t>Name of the drug</w:t>
      </w:r>
    </w:p>
    <w:p w14:paraId="576B0869" w14:textId="77777777" w:rsidR="00215F96" w:rsidRPr="00215F96" w:rsidRDefault="00BF1376" w:rsidP="00215F96">
      <w:pPr>
        <w:pStyle w:val="ListParagraph"/>
        <w:numPr>
          <w:ilvl w:val="0"/>
          <w:numId w:val="22"/>
        </w:numPr>
        <w:autoSpaceDE w:val="0"/>
        <w:autoSpaceDN w:val="0"/>
        <w:adjustRightInd w:val="0"/>
        <w:jc w:val="both"/>
        <w:rPr>
          <w:rFonts w:asciiTheme="minorHAnsi" w:hAnsiTheme="minorHAnsi" w:cs="Arial"/>
          <w:sz w:val="24"/>
          <w:szCs w:val="24"/>
        </w:rPr>
      </w:pPr>
      <w:r w:rsidRPr="00215F96">
        <w:rPr>
          <w:rFonts w:asciiTheme="minorHAnsi" w:hAnsiTheme="minorHAnsi" w:cs="Arial"/>
          <w:sz w:val="24"/>
          <w:szCs w:val="24"/>
        </w:rPr>
        <w:t>Dosage</w:t>
      </w:r>
    </w:p>
    <w:p w14:paraId="402E75BE" w14:textId="77777777" w:rsidR="00BF1376" w:rsidRPr="00215F96" w:rsidRDefault="00215F96" w:rsidP="00215F96">
      <w:pPr>
        <w:pStyle w:val="ListParagraph"/>
        <w:numPr>
          <w:ilvl w:val="0"/>
          <w:numId w:val="22"/>
        </w:numPr>
        <w:autoSpaceDE w:val="0"/>
        <w:autoSpaceDN w:val="0"/>
        <w:adjustRightInd w:val="0"/>
        <w:jc w:val="both"/>
        <w:rPr>
          <w:rFonts w:asciiTheme="minorHAnsi" w:hAnsiTheme="minorHAnsi" w:cs="Arial"/>
          <w:sz w:val="24"/>
          <w:szCs w:val="24"/>
        </w:rPr>
      </w:pPr>
      <w:r w:rsidRPr="00215F96">
        <w:rPr>
          <w:rFonts w:asciiTheme="minorHAnsi" w:hAnsiTheme="minorHAnsi" w:cs="Arial"/>
          <w:sz w:val="24"/>
          <w:szCs w:val="24"/>
        </w:rPr>
        <w:t>Frequency of administration</w:t>
      </w:r>
    </w:p>
    <w:p w14:paraId="5167CC72" w14:textId="77777777" w:rsidR="00BF1376" w:rsidRDefault="00215F96" w:rsidP="00BF1376">
      <w:pPr>
        <w:pStyle w:val="ListParagraph"/>
        <w:numPr>
          <w:ilvl w:val="0"/>
          <w:numId w:val="22"/>
        </w:numPr>
        <w:autoSpaceDE w:val="0"/>
        <w:autoSpaceDN w:val="0"/>
        <w:adjustRightInd w:val="0"/>
        <w:jc w:val="both"/>
        <w:rPr>
          <w:rFonts w:asciiTheme="minorHAnsi" w:hAnsiTheme="minorHAnsi" w:cs="Arial"/>
          <w:sz w:val="24"/>
          <w:szCs w:val="24"/>
        </w:rPr>
      </w:pPr>
      <w:r w:rsidRPr="00215F96">
        <w:rPr>
          <w:rFonts w:asciiTheme="minorHAnsi" w:hAnsiTheme="minorHAnsi" w:cs="Arial"/>
          <w:sz w:val="24"/>
          <w:szCs w:val="24"/>
        </w:rPr>
        <w:t>Expiry date</w:t>
      </w:r>
    </w:p>
    <w:p w14:paraId="161B03C3" w14:textId="77777777" w:rsidR="0083495B" w:rsidRPr="001873A8" w:rsidRDefault="0083495B" w:rsidP="0083495B">
      <w:pPr>
        <w:pStyle w:val="ListParagraph"/>
        <w:autoSpaceDE w:val="0"/>
        <w:autoSpaceDN w:val="0"/>
        <w:adjustRightInd w:val="0"/>
        <w:jc w:val="both"/>
        <w:rPr>
          <w:rFonts w:asciiTheme="minorHAnsi" w:hAnsiTheme="minorHAnsi" w:cs="Arial"/>
          <w:sz w:val="24"/>
          <w:szCs w:val="24"/>
        </w:rPr>
      </w:pPr>
    </w:p>
    <w:p w14:paraId="256C1B38" w14:textId="2DBB6095" w:rsidR="00BF1376" w:rsidRPr="00537D23" w:rsidRDefault="00347593"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This label should be provided by the pharmacy for prescribed drugs and by paren</w:t>
      </w:r>
      <w:r w:rsidR="001873A8">
        <w:rPr>
          <w:rFonts w:asciiTheme="minorHAnsi" w:hAnsiTheme="minorHAnsi" w:cs="Arial"/>
          <w:sz w:val="24"/>
          <w:szCs w:val="24"/>
        </w:rPr>
        <w:t>ts/carers for homely remedies.</w:t>
      </w:r>
      <w:r>
        <w:rPr>
          <w:rFonts w:asciiTheme="minorHAnsi" w:hAnsiTheme="minorHAnsi" w:cs="Arial"/>
          <w:sz w:val="24"/>
          <w:szCs w:val="24"/>
        </w:rPr>
        <w:t xml:space="preserve"> Medication supplied without this information cannot be administered by school staff and changes to dosage should be confirmed in writing by a medical practitioner.  In circumstances where medication is changed or a dosage is changed parents/carers can ask their GP surgery to contact the school or request a new prescription so that the dosage details are updated on the label. </w:t>
      </w:r>
      <w:r w:rsidR="00E96416">
        <w:rPr>
          <w:rFonts w:asciiTheme="minorHAnsi" w:hAnsiTheme="minorHAnsi" w:cs="Arial"/>
          <w:sz w:val="24"/>
          <w:szCs w:val="24"/>
        </w:rPr>
        <w:t>Without an up-to-date prescription we are unable to administer medication.</w:t>
      </w:r>
      <w:r>
        <w:rPr>
          <w:rFonts w:asciiTheme="minorHAnsi" w:hAnsiTheme="minorHAnsi" w:cs="Arial"/>
          <w:sz w:val="24"/>
          <w:szCs w:val="24"/>
        </w:rPr>
        <w:t xml:space="preserve"> </w:t>
      </w:r>
      <w:r w:rsidR="00BF1376" w:rsidRPr="00537D23">
        <w:rPr>
          <w:rFonts w:asciiTheme="minorHAnsi" w:hAnsiTheme="minorHAnsi" w:cs="Arial"/>
          <w:sz w:val="24"/>
          <w:szCs w:val="24"/>
        </w:rPr>
        <w:t>Medicines should always be ke</w:t>
      </w:r>
      <w:r>
        <w:rPr>
          <w:rFonts w:asciiTheme="minorHAnsi" w:hAnsiTheme="minorHAnsi" w:cs="Arial"/>
          <w:sz w:val="24"/>
          <w:szCs w:val="24"/>
        </w:rPr>
        <w:t xml:space="preserve">pt in </w:t>
      </w:r>
      <w:r>
        <w:rPr>
          <w:rFonts w:asciiTheme="minorHAnsi" w:hAnsiTheme="minorHAnsi" w:cs="Arial"/>
          <w:sz w:val="24"/>
          <w:szCs w:val="24"/>
        </w:rPr>
        <w:lastRenderedPageBreak/>
        <w:t>their original containers and strips or bottles of oral medication cannot be accepted without the original box.</w:t>
      </w:r>
    </w:p>
    <w:p w14:paraId="3F5D02D8" w14:textId="77777777" w:rsidR="00BF1376" w:rsidRPr="00537D23" w:rsidRDefault="00BF1376" w:rsidP="00BF1376">
      <w:pPr>
        <w:autoSpaceDE w:val="0"/>
        <w:autoSpaceDN w:val="0"/>
        <w:adjustRightInd w:val="0"/>
        <w:jc w:val="both"/>
        <w:rPr>
          <w:rFonts w:asciiTheme="minorHAnsi" w:hAnsiTheme="minorHAnsi" w:cs="Arial"/>
          <w:b/>
          <w:sz w:val="24"/>
          <w:szCs w:val="24"/>
        </w:rPr>
      </w:pPr>
    </w:p>
    <w:p w14:paraId="6E42E797" w14:textId="074D5836"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When a medicine requires </w:t>
      </w:r>
      <w:r w:rsidR="00B72CA9" w:rsidRPr="00537D23">
        <w:rPr>
          <w:rFonts w:asciiTheme="minorHAnsi" w:hAnsiTheme="minorHAnsi" w:cs="Arial"/>
          <w:sz w:val="24"/>
          <w:szCs w:val="24"/>
        </w:rPr>
        <w:t>refrigeration,</w:t>
      </w:r>
      <w:r w:rsidRPr="00537D23">
        <w:rPr>
          <w:rFonts w:asciiTheme="minorHAnsi" w:hAnsiTheme="minorHAnsi" w:cs="Arial"/>
          <w:sz w:val="24"/>
          <w:szCs w:val="24"/>
        </w:rPr>
        <w:t xml:space="preserve"> it</w:t>
      </w:r>
      <w:r w:rsidR="00BC7376">
        <w:rPr>
          <w:rFonts w:asciiTheme="minorHAnsi" w:hAnsiTheme="minorHAnsi" w:cs="Arial"/>
          <w:sz w:val="24"/>
          <w:szCs w:val="24"/>
        </w:rPr>
        <w:t xml:space="preserve"> </w:t>
      </w:r>
      <w:r w:rsidR="00751410">
        <w:rPr>
          <w:rFonts w:asciiTheme="minorHAnsi" w:hAnsiTheme="minorHAnsi" w:cs="Arial"/>
          <w:sz w:val="24"/>
          <w:szCs w:val="24"/>
        </w:rPr>
        <w:t>will be kept in cold storage and</w:t>
      </w:r>
      <w:r w:rsidR="00BC7376">
        <w:rPr>
          <w:rFonts w:asciiTheme="minorHAnsi" w:hAnsiTheme="minorHAnsi" w:cs="Arial"/>
          <w:sz w:val="24"/>
          <w:szCs w:val="24"/>
        </w:rPr>
        <w:t xml:space="preserve"> locked in</w:t>
      </w:r>
      <w:r w:rsidR="00C67768">
        <w:rPr>
          <w:rFonts w:asciiTheme="minorHAnsi" w:hAnsiTheme="minorHAnsi" w:cs="Arial"/>
          <w:sz w:val="24"/>
          <w:szCs w:val="24"/>
        </w:rPr>
        <w:t xml:space="preserve"> The Medical Room </w:t>
      </w:r>
      <w:r w:rsidR="00E96416">
        <w:rPr>
          <w:rFonts w:asciiTheme="minorHAnsi" w:hAnsiTheme="minorHAnsi" w:cs="Arial"/>
          <w:sz w:val="24"/>
          <w:szCs w:val="24"/>
        </w:rPr>
        <w:t>at Longdon Park School</w:t>
      </w:r>
      <w:r w:rsidR="00C67768">
        <w:rPr>
          <w:rFonts w:asciiTheme="minorHAnsi" w:hAnsiTheme="minorHAnsi" w:cs="Arial"/>
          <w:sz w:val="24"/>
          <w:szCs w:val="24"/>
        </w:rPr>
        <w:t>.</w:t>
      </w:r>
      <w:r w:rsidR="00BC7376">
        <w:rPr>
          <w:rFonts w:asciiTheme="minorHAnsi" w:hAnsiTheme="minorHAnsi" w:cs="Arial"/>
          <w:sz w:val="24"/>
          <w:szCs w:val="24"/>
        </w:rPr>
        <w:t xml:space="preserve"> </w:t>
      </w:r>
      <w:r w:rsidR="00E96416">
        <w:rPr>
          <w:rFonts w:asciiTheme="minorHAnsi" w:hAnsiTheme="minorHAnsi" w:cs="Arial"/>
          <w:sz w:val="24"/>
          <w:szCs w:val="24"/>
        </w:rPr>
        <w:t xml:space="preserve">At Longdon Parkway the fridge will be in the first aid room. </w:t>
      </w:r>
      <w:r w:rsidR="00BC7376">
        <w:rPr>
          <w:rFonts w:asciiTheme="minorHAnsi" w:hAnsiTheme="minorHAnsi" w:cs="Arial"/>
          <w:sz w:val="24"/>
          <w:szCs w:val="24"/>
        </w:rPr>
        <w:t>This room is kept locked at all times</w:t>
      </w:r>
      <w:r w:rsidRPr="00537D23">
        <w:rPr>
          <w:rFonts w:asciiTheme="minorHAnsi" w:hAnsiTheme="minorHAnsi" w:cs="Arial"/>
          <w:sz w:val="24"/>
          <w:szCs w:val="24"/>
        </w:rPr>
        <w:t>. To avoid confusion</w:t>
      </w:r>
      <w:r w:rsidR="00056964">
        <w:rPr>
          <w:rFonts w:asciiTheme="minorHAnsi" w:hAnsiTheme="minorHAnsi" w:cs="Arial"/>
          <w:sz w:val="24"/>
          <w:szCs w:val="24"/>
        </w:rPr>
        <w:t>,</w:t>
      </w:r>
      <w:r w:rsidRPr="00537D23">
        <w:rPr>
          <w:rFonts w:asciiTheme="minorHAnsi" w:hAnsiTheme="minorHAnsi" w:cs="Arial"/>
          <w:sz w:val="24"/>
          <w:szCs w:val="24"/>
        </w:rPr>
        <w:t xml:space="preserve"> medicines should be kept on a separate shelf used only for the storage of medication. The </w:t>
      </w:r>
      <w:r w:rsidR="00056964">
        <w:rPr>
          <w:rFonts w:asciiTheme="minorHAnsi" w:hAnsiTheme="minorHAnsi" w:cs="Arial"/>
          <w:sz w:val="24"/>
          <w:szCs w:val="24"/>
        </w:rPr>
        <w:t>medication</w:t>
      </w:r>
      <w:r w:rsidRPr="00537D23">
        <w:rPr>
          <w:rFonts w:asciiTheme="minorHAnsi" w:hAnsiTheme="minorHAnsi" w:cs="Arial"/>
          <w:sz w:val="24"/>
          <w:szCs w:val="24"/>
        </w:rPr>
        <w:t xml:space="preserve"> should be clearly labelled as described above. If a refrigerator contains medicines, access to it should be carefully monitored. Members of staff who use the refrigerator are made aware of the importance of keeping</w:t>
      </w:r>
      <w:r w:rsidR="00215F96">
        <w:rPr>
          <w:rFonts w:asciiTheme="minorHAnsi" w:hAnsiTheme="minorHAnsi" w:cs="Arial"/>
          <w:sz w:val="24"/>
          <w:szCs w:val="24"/>
        </w:rPr>
        <w:t xml:space="preserve"> the medicine safe and </w:t>
      </w:r>
      <w:r w:rsidR="00056964">
        <w:rPr>
          <w:rFonts w:asciiTheme="minorHAnsi" w:hAnsiTheme="minorHAnsi" w:cs="Arial"/>
          <w:sz w:val="24"/>
          <w:szCs w:val="24"/>
        </w:rPr>
        <w:t>secure</w:t>
      </w:r>
      <w:r w:rsidR="00215F96">
        <w:rPr>
          <w:rFonts w:asciiTheme="minorHAnsi" w:hAnsiTheme="minorHAnsi" w:cs="Arial"/>
          <w:sz w:val="24"/>
          <w:szCs w:val="24"/>
        </w:rPr>
        <w:t xml:space="preserve"> within the fridge.</w:t>
      </w:r>
    </w:p>
    <w:p w14:paraId="17BB84DE"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0FE4F99D" w14:textId="02391C24"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In an </w:t>
      </w:r>
      <w:r w:rsidR="00B72CA9" w:rsidRPr="00537D23">
        <w:rPr>
          <w:rFonts w:asciiTheme="minorHAnsi" w:hAnsiTheme="minorHAnsi" w:cs="Arial"/>
          <w:sz w:val="24"/>
          <w:szCs w:val="24"/>
        </w:rPr>
        <w:t>emergency</w:t>
      </w:r>
      <w:r w:rsidR="00B72CA9">
        <w:rPr>
          <w:rFonts w:asciiTheme="minorHAnsi" w:hAnsiTheme="minorHAnsi" w:cs="Arial"/>
          <w:sz w:val="24"/>
          <w:szCs w:val="24"/>
        </w:rPr>
        <w:t>,</w:t>
      </w:r>
      <w:r w:rsidR="00B72CA9" w:rsidRPr="00537D23">
        <w:rPr>
          <w:rFonts w:asciiTheme="minorHAnsi" w:hAnsiTheme="minorHAnsi" w:cs="Arial"/>
          <w:sz w:val="24"/>
          <w:szCs w:val="24"/>
        </w:rPr>
        <w:t xml:space="preserve"> pupil</w:t>
      </w:r>
      <w:r w:rsidR="00B72CA9">
        <w:rPr>
          <w:rFonts w:asciiTheme="minorHAnsi" w:hAnsiTheme="minorHAnsi" w:cs="Arial"/>
          <w:sz w:val="24"/>
          <w:szCs w:val="24"/>
        </w:rPr>
        <w:t>s</w:t>
      </w:r>
      <w:r w:rsidRPr="00537D23">
        <w:rPr>
          <w:rFonts w:asciiTheme="minorHAnsi" w:hAnsiTheme="minorHAnsi" w:cs="Arial"/>
          <w:sz w:val="24"/>
          <w:szCs w:val="24"/>
        </w:rPr>
        <w:t xml:space="preserve"> should have prompt access to their medicine through a recognised procedure.  It is the duty of the </w:t>
      </w:r>
      <w:r w:rsidR="00751410">
        <w:rPr>
          <w:rFonts w:asciiTheme="minorHAnsi" w:hAnsiTheme="minorHAnsi" w:cs="Arial"/>
          <w:sz w:val="24"/>
          <w:szCs w:val="24"/>
        </w:rPr>
        <w:t>Headteacher</w:t>
      </w:r>
      <w:r w:rsidR="00D41953">
        <w:rPr>
          <w:rFonts w:asciiTheme="minorHAnsi" w:hAnsiTheme="minorHAnsi" w:cs="Arial"/>
          <w:sz w:val="24"/>
          <w:szCs w:val="24"/>
        </w:rPr>
        <w:t xml:space="preserve"> </w:t>
      </w:r>
      <w:r w:rsidRPr="00537D23">
        <w:rPr>
          <w:rFonts w:asciiTheme="minorHAnsi" w:hAnsiTheme="minorHAnsi" w:cs="Arial"/>
          <w:sz w:val="24"/>
          <w:szCs w:val="24"/>
        </w:rPr>
        <w:t>to ensure that all staff are familiar with the emergency procedure.</w:t>
      </w:r>
    </w:p>
    <w:p w14:paraId="5E48C204"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7251633D" w14:textId="2B09F031" w:rsidR="00B72CA9" w:rsidRDefault="00812487"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Longdon Park School</w:t>
      </w:r>
      <w:r w:rsidR="00BF1376" w:rsidRPr="00537D23">
        <w:rPr>
          <w:rFonts w:asciiTheme="minorHAnsi" w:hAnsiTheme="minorHAnsi" w:cs="Arial"/>
          <w:sz w:val="24"/>
          <w:szCs w:val="24"/>
        </w:rPr>
        <w:t xml:space="preserve"> </w:t>
      </w:r>
      <w:r w:rsidR="00190DB2">
        <w:rPr>
          <w:rFonts w:asciiTheme="minorHAnsi" w:hAnsiTheme="minorHAnsi" w:cs="Arial"/>
          <w:sz w:val="24"/>
          <w:szCs w:val="24"/>
        </w:rPr>
        <w:t xml:space="preserve">and Longdon Parkway </w:t>
      </w:r>
      <w:r w:rsidR="00BF1376" w:rsidRPr="00537D23">
        <w:rPr>
          <w:rFonts w:asciiTheme="minorHAnsi" w:hAnsiTheme="minorHAnsi" w:cs="Arial"/>
          <w:sz w:val="24"/>
          <w:szCs w:val="24"/>
        </w:rPr>
        <w:t xml:space="preserve">staff will NOT dispose of medicines.  Out of date medicines will be returned to </w:t>
      </w:r>
      <w:r w:rsidR="00BF1376" w:rsidRPr="00537D23">
        <w:rPr>
          <w:rFonts w:asciiTheme="minorHAnsi" w:hAnsiTheme="minorHAnsi" w:cs="Arial"/>
          <w:sz w:val="24"/>
          <w:szCs w:val="24"/>
          <w:u w:val="single"/>
        </w:rPr>
        <w:t>pa</w:t>
      </w:r>
      <w:r w:rsidR="00347593">
        <w:rPr>
          <w:rFonts w:asciiTheme="minorHAnsi" w:hAnsiTheme="minorHAnsi" w:cs="Arial"/>
          <w:sz w:val="24"/>
          <w:szCs w:val="24"/>
          <w:u w:val="single"/>
        </w:rPr>
        <w:t>rents/</w:t>
      </w:r>
      <w:r w:rsidR="00BF1376" w:rsidRPr="00537D23">
        <w:rPr>
          <w:rFonts w:asciiTheme="minorHAnsi" w:hAnsiTheme="minorHAnsi" w:cs="Arial"/>
          <w:sz w:val="24"/>
          <w:szCs w:val="24"/>
          <w:u w:val="single"/>
        </w:rPr>
        <w:t>carers</w:t>
      </w:r>
      <w:r w:rsidR="00BF1376" w:rsidRPr="00537D23">
        <w:rPr>
          <w:rFonts w:asciiTheme="minorHAnsi" w:hAnsiTheme="minorHAnsi" w:cs="Arial"/>
          <w:sz w:val="24"/>
          <w:szCs w:val="24"/>
        </w:rPr>
        <w:t xml:space="preserve"> at the end of each term for disposal.</w:t>
      </w:r>
      <w:r w:rsidR="00215F96">
        <w:rPr>
          <w:rFonts w:asciiTheme="minorHAnsi" w:hAnsiTheme="minorHAnsi" w:cs="Arial"/>
          <w:sz w:val="24"/>
          <w:szCs w:val="24"/>
        </w:rPr>
        <w:t xml:space="preserve"> Parents will be instructed to return these to the pharmacist</w:t>
      </w:r>
      <w:r w:rsidR="001F7C2D">
        <w:rPr>
          <w:rFonts w:asciiTheme="minorHAnsi" w:hAnsiTheme="minorHAnsi" w:cs="Arial"/>
          <w:sz w:val="24"/>
          <w:szCs w:val="24"/>
        </w:rPr>
        <w:t xml:space="preserve"> for safe disposal.</w:t>
      </w:r>
      <w:r w:rsidR="008D28B4">
        <w:rPr>
          <w:rFonts w:asciiTheme="minorHAnsi" w:hAnsiTheme="minorHAnsi" w:cs="Arial"/>
          <w:sz w:val="24"/>
          <w:szCs w:val="24"/>
        </w:rPr>
        <w:t xml:space="preserve"> Staff are to place these medicines in a sealed envelope with the name of the pupil and that date being sent home. </w:t>
      </w:r>
    </w:p>
    <w:p w14:paraId="375919DD" w14:textId="77777777" w:rsidR="00E71A57" w:rsidRDefault="00E71A57" w:rsidP="00BF1376">
      <w:pPr>
        <w:autoSpaceDE w:val="0"/>
        <w:autoSpaceDN w:val="0"/>
        <w:adjustRightInd w:val="0"/>
        <w:jc w:val="both"/>
        <w:rPr>
          <w:rFonts w:asciiTheme="minorHAnsi" w:hAnsiTheme="minorHAnsi" w:cs="Arial"/>
          <w:sz w:val="24"/>
          <w:szCs w:val="24"/>
        </w:rPr>
      </w:pPr>
    </w:p>
    <w:p w14:paraId="7042131E" w14:textId="77777777" w:rsidR="006D1439" w:rsidRPr="00AB0FC4" w:rsidRDefault="006D1439" w:rsidP="00BF1376">
      <w:pPr>
        <w:autoSpaceDE w:val="0"/>
        <w:autoSpaceDN w:val="0"/>
        <w:adjustRightInd w:val="0"/>
        <w:jc w:val="both"/>
        <w:rPr>
          <w:rFonts w:asciiTheme="minorHAnsi" w:hAnsiTheme="minorHAnsi" w:cs="Arial"/>
          <w:b/>
          <w:sz w:val="24"/>
          <w:szCs w:val="24"/>
        </w:rPr>
      </w:pPr>
      <w:r w:rsidRPr="00AB0FC4">
        <w:rPr>
          <w:rFonts w:asciiTheme="minorHAnsi" w:hAnsiTheme="minorHAnsi" w:cs="Arial"/>
          <w:b/>
          <w:sz w:val="24"/>
          <w:szCs w:val="24"/>
        </w:rPr>
        <w:t>Unknown Medication on school site</w:t>
      </w:r>
    </w:p>
    <w:p w14:paraId="31E44BF4" w14:textId="77777777" w:rsidR="00574D78" w:rsidRDefault="00574D78" w:rsidP="00BF1376">
      <w:pPr>
        <w:autoSpaceDE w:val="0"/>
        <w:autoSpaceDN w:val="0"/>
        <w:adjustRightInd w:val="0"/>
        <w:jc w:val="both"/>
        <w:rPr>
          <w:rFonts w:asciiTheme="minorHAnsi" w:hAnsiTheme="minorHAnsi" w:cs="Arial"/>
          <w:sz w:val="24"/>
          <w:szCs w:val="24"/>
        </w:rPr>
      </w:pPr>
    </w:p>
    <w:p w14:paraId="1E429267" w14:textId="5EAEADA9" w:rsidR="00574D78" w:rsidRDefault="00574D78"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 xml:space="preserve">Medication that </w:t>
      </w:r>
      <w:r w:rsidR="00AB0FC4">
        <w:rPr>
          <w:rFonts w:asciiTheme="minorHAnsi" w:hAnsiTheme="minorHAnsi" w:cs="Arial"/>
          <w:sz w:val="24"/>
          <w:szCs w:val="24"/>
        </w:rPr>
        <w:t>h</w:t>
      </w:r>
      <w:r>
        <w:rPr>
          <w:rFonts w:asciiTheme="minorHAnsi" w:hAnsiTheme="minorHAnsi" w:cs="Arial"/>
          <w:sz w:val="24"/>
          <w:szCs w:val="24"/>
        </w:rPr>
        <w:t>as bee</w:t>
      </w:r>
      <w:r w:rsidR="006D1439">
        <w:rPr>
          <w:rFonts w:asciiTheme="minorHAnsi" w:hAnsiTheme="minorHAnsi" w:cs="Arial"/>
          <w:sz w:val="24"/>
          <w:szCs w:val="24"/>
        </w:rPr>
        <w:t xml:space="preserve">n found or disclosed by a pupil should be placed into a sealed </w:t>
      </w:r>
      <w:r w:rsidR="00AB0FC4">
        <w:rPr>
          <w:rFonts w:asciiTheme="minorHAnsi" w:hAnsiTheme="minorHAnsi" w:cs="Arial"/>
          <w:sz w:val="24"/>
          <w:szCs w:val="24"/>
        </w:rPr>
        <w:t>envelope</w:t>
      </w:r>
      <w:r w:rsidR="006D1439">
        <w:rPr>
          <w:rFonts w:asciiTheme="minorHAnsi" w:hAnsiTheme="minorHAnsi" w:cs="Arial"/>
          <w:sz w:val="24"/>
          <w:szCs w:val="24"/>
        </w:rPr>
        <w:t xml:space="preserve"> and </w:t>
      </w:r>
      <w:r w:rsidR="00BD5515">
        <w:rPr>
          <w:rFonts w:asciiTheme="minorHAnsi" w:hAnsiTheme="minorHAnsi" w:cs="Arial"/>
          <w:sz w:val="24"/>
          <w:szCs w:val="24"/>
        </w:rPr>
        <w:t>disposed of by either parents/ carers of pupil or be taken to pharmacy to be disposed of</w:t>
      </w:r>
      <w:r w:rsidR="00FB16C2">
        <w:rPr>
          <w:rFonts w:asciiTheme="minorHAnsi" w:hAnsiTheme="minorHAnsi" w:cs="Arial"/>
          <w:sz w:val="24"/>
          <w:szCs w:val="24"/>
        </w:rPr>
        <w:t xml:space="preserve"> by school staff</w:t>
      </w:r>
      <w:r w:rsidR="00BD5515">
        <w:rPr>
          <w:rFonts w:asciiTheme="minorHAnsi" w:hAnsiTheme="minorHAnsi" w:cs="Arial"/>
          <w:sz w:val="24"/>
          <w:szCs w:val="24"/>
        </w:rPr>
        <w:t>.</w:t>
      </w:r>
    </w:p>
    <w:p w14:paraId="7AF74D2F" w14:textId="77777777" w:rsidR="00574D78" w:rsidRPr="00537D23" w:rsidRDefault="00574D78" w:rsidP="00BF1376">
      <w:pPr>
        <w:autoSpaceDE w:val="0"/>
        <w:autoSpaceDN w:val="0"/>
        <w:adjustRightInd w:val="0"/>
        <w:jc w:val="both"/>
        <w:rPr>
          <w:rFonts w:asciiTheme="minorHAnsi" w:hAnsiTheme="minorHAnsi" w:cs="Arial"/>
          <w:sz w:val="24"/>
          <w:szCs w:val="24"/>
        </w:rPr>
      </w:pPr>
    </w:p>
    <w:p w14:paraId="08491388" w14:textId="67A0945A" w:rsidR="008D28B4"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The </w:t>
      </w:r>
      <w:r w:rsidR="00751410">
        <w:rPr>
          <w:rFonts w:asciiTheme="minorHAnsi" w:hAnsiTheme="minorHAnsi" w:cs="Arial"/>
          <w:sz w:val="24"/>
          <w:szCs w:val="24"/>
        </w:rPr>
        <w:t>Headteacher</w:t>
      </w:r>
      <w:r w:rsidR="00D41953">
        <w:rPr>
          <w:rFonts w:asciiTheme="minorHAnsi" w:hAnsiTheme="minorHAnsi" w:cs="Arial"/>
          <w:sz w:val="24"/>
          <w:szCs w:val="24"/>
        </w:rPr>
        <w:t xml:space="preserve"> </w:t>
      </w:r>
      <w:r w:rsidRPr="00537D23">
        <w:rPr>
          <w:rFonts w:asciiTheme="minorHAnsi" w:hAnsiTheme="minorHAnsi" w:cs="Arial"/>
          <w:sz w:val="24"/>
          <w:szCs w:val="24"/>
        </w:rPr>
        <w:t>will ensure that staff know how</w:t>
      </w:r>
      <w:r w:rsidR="001F7C2D">
        <w:rPr>
          <w:rFonts w:asciiTheme="minorHAnsi" w:hAnsiTheme="minorHAnsi" w:cs="Arial"/>
          <w:sz w:val="24"/>
          <w:szCs w:val="24"/>
        </w:rPr>
        <w:t xml:space="preserve"> to call the Emergency Services/NHS Direct.</w:t>
      </w:r>
    </w:p>
    <w:p w14:paraId="767EF5BC" w14:textId="77777777" w:rsidR="00BF1376" w:rsidRPr="00537D23" w:rsidRDefault="00BF1376" w:rsidP="00BF1376">
      <w:pPr>
        <w:autoSpaceDE w:val="0"/>
        <w:autoSpaceDN w:val="0"/>
        <w:adjustRightInd w:val="0"/>
        <w:jc w:val="both"/>
        <w:rPr>
          <w:rFonts w:asciiTheme="minorHAnsi" w:hAnsiTheme="minorHAnsi" w:cs="Arial"/>
          <w:b/>
          <w:bCs/>
          <w:sz w:val="24"/>
          <w:szCs w:val="24"/>
        </w:rPr>
      </w:pPr>
    </w:p>
    <w:p w14:paraId="7FA634E0" w14:textId="77777777" w:rsidR="00BF1376" w:rsidRPr="00537D23"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 xml:space="preserve">4. Working with </w:t>
      </w:r>
      <w:r w:rsidR="00E96A0F" w:rsidRPr="00537D23">
        <w:rPr>
          <w:rFonts w:asciiTheme="minorHAnsi" w:hAnsiTheme="minorHAnsi" w:cs="Arial"/>
          <w:b/>
          <w:bCs/>
          <w:sz w:val="24"/>
          <w:szCs w:val="24"/>
        </w:rPr>
        <w:t>parents/carers</w:t>
      </w:r>
    </w:p>
    <w:p w14:paraId="26477C79" w14:textId="54B40CA9"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We will work together with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to ensure that all relevant information with regard to a medical condition which may affect a pupil at school is passed on to all concerned. Information will only be requested from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when it is necessary to ensure the health and safety of the individual pupil and/or their peers at school. The confidentiality of a child's medical records will be respected.  Information is gathered at induction meetings</w:t>
      </w:r>
      <w:r w:rsidR="00056964">
        <w:rPr>
          <w:rFonts w:asciiTheme="minorHAnsi" w:hAnsiTheme="minorHAnsi" w:cs="Arial"/>
          <w:sz w:val="24"/>
          <w:szCs w:val="24"/>
        </w:rPr>
        <w:t>,</w:t>
      </w:r>
      <w:r w:rsidRPr="00537D23">
        <w:rPr>
          <w:rFonts w:asciiTheme="minorHAnsi" w:hAnsiTheme="minorHAnsi" w:cs="Arial"/>
          <w:sz w:val="24"/>
          <w:szCs w:val="24"/>
        </w:rPr>
        <w:t xml:space="preserve"> regular reviews</w:t>
      </w:r>
      <w:r w:rsidR="00056964">
        <w:rPr>
          <w:rFonts w:asciiTheme="minorHAnsi" w:hAnsiTheme="minorHAnsi" w:cs="Arial"/>
          <w:sz w:val="24"/>
          <w:szCs w:val="24"/>
        </w:rPr>
        <w:t xml:space="preserve"> and annually</w:t>
      </w:r>
      <w:r w:rsidRPr="00537D23">
        <w:rPr>
          <w:rFonts w:asciiTheme="minorHAnsi" w:hAnsiTheme="minorHAnsi" w:cs="Arial"/>
          <w:sz w:val="24"/>
          <w:szCs w:val="24"/>
        </w:rPr>
        <w:t>.  Separate information is requested when a pupil is going off-site.</w:t>
      </w:r>
    </w:p>
    <w:p w14:paraId="1F7EF49E"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647B0FE3" w14:textId="4C30036A"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All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will be informed of </w:t>
      </w:r>
      <w:r w:rsidR="00812487">
        <w:rPr>
          <w:rFonts w:asciiTheme="minorHAnsi" w:hAnsiTheme="minorHAnsi" w:cs="Arial"/>
          <w:sz w:val="24"/>
          <w:szCs w:val="24"/>
        </w:rPr>
        <w:t>Longdon Park School</w:t>
      </w:r>
      <w:r w:rsidRPr="00537D23">
        <w:rPr>
          <w:rFonts w:asciiTheme="minorHAnsi" w:hAnsiTheme="minorHAnsi" w:cs="Arial"/>
          <w:sz w:val="24"/>
          <w:szCs w:val="24"/>
        </w:rPr>
        <w:t xml:space="preserve"> </w:t>
      </w:r>
      <w:r w:rsidR="000A05FB">
        <w:rPr>
          <w:rFonts w:asciiTheme="minorHAnsi" w:hAnsiTheme="minorHAnsi" w:cs="Arial"/>
          <w:sz w:val="24"/>
          <w:szCs w:val="24"/>
        </w:rPr>
        <w:t xml:space="preserve">and Longdon Parkway </w:t>
      </w:r>
      <w:r w:rsidRPr="00537D23">
        <w:rPr>
          <w:rFonts w:asciiTheme="minorHAnsi" w:hAnsiTheme="minorHAnsi" w:cs="Arial"/>
          <w:sz w:val="24"/>
          <w:szCs w:val="24"/>
        </w:rPr>
        <w:t xml:space="preserve">policy and procedures for addressing the medical needs of children. </w:t>
      </w:r>
    </w:p>
    <w:p w14:paraId="601D6409"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62938EAD" w14:textId="0E34C1E7" w:rsidR="00BF1376" w:rsidRPr="00537D23" w:rsidRDefault="00E96A0F"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Parents/carers</w:t>
      </w:r>
      <w:r w:rsidR="00BF1376" w:rsidRPr="00537D23">
        <w:rPr>
          <w:rFonts w:asciiTheme="minorHAnsi" w:hAnsiTheme="minorHAnsi" w:cs="Arial"/>
          <w:sz w:val="24"/>
          <w:szCs w:val="24"/>
        </w:rPr>
        <w:t xml:space="preserve"> should provide the school with </w:t>
      </w:r>
      <w:r w:rsidR="00056964">
        <w:rPr>
          <w:rFonts w:asciiTheme="minorHAnsi" w:hAnsiTheme="minorHAnsi" w:cs="Arial"/>
          <w:sz w:val="24"/>
          <w:szCs w:val="24"/>
        </w:rPr>
        <w:t xml:space="preserve">up-to-date </w:t>
      </w:r>
      <w:r w:rsidR="00BF1376" w:rsidRPr="00537D23">
        <w:rPr>
          <w:rFonts w:asciiTheme="minorHAnsi" w:hAnsiTheme="minorHAnsi" w:cs="Arial"/>
          <w:sz w:val="24"/>
          <w:szCs w:val="24"/>
        </w:rPr>
        <w:t>a</w:t>
      </w:r>
      <w:r w:rsidR="00056964">
        <w:rPr>
          <w:rFonts w:asciiTheme="minorHAnsi" w:hAnsiTheme="minorHAnsi" w:cs="Arial"/>
          <w:sz w:val="24"/>
          <w:szCs w:val="24"/>
        </w:rPr>
        <w:t>ccurate</w:t>
      </w:r>
      <w:r w:rsidR="00BF1376" w:rsidRPr="00537D23">
        <w:rPr>
          <w:rFonts w:asciiTheme="minorHAnsi" w:hAnsiTheme="minorHAnsi" w:cs="Arial"/>
          <w:sz w:val="24"/>
          <w:szCs w:val="24"/>
        </w:rPr>
        <w:t xml:space="preserve"> information about their child's medical condition, treatment, or any special care needed at </w:t>
      </w:r>
      <w:r w:rsidR="00812487">
        <w:rPr>
          <w:rFonts w:asciiTheme="minorHAnsi" w:hAnsiTheme="minorHAnsi" w:cs="Arial"/>
          <w:sz w:val="24"/>
          <w:szCs w:val="24"/>
        </w:rPr>
        <w:t>Longdon Park School</w:t>
      </w:r>
      <w:r w:rsidR="00190DB2">
        <w:rPr>
          <w:rFonts w:asciiTheme="minorHAnsi" w:hAnsiTheme="minorHAnsi" w:cs="Arial"/>
          <w:sz w:val="24"/>
          <w:szCs w:val="24"/>
        </w:rPr>
        <w:t xml:space="preserve"> or Longdon Parkway</w:t>
      </w:r>
      <w:r w:rsidR="00BF1376" w:rsidRPr="00537D23">
        <w:rPr>
          <w:rFonts w:asciiTheme="minorHAnsi" w:hAnsiTheme="minorHAnsi" w:cs="Arial"/>
          <w:sz w:val="24"/>
          <w:szCs w:val="24"/>
        </w:rPr>
        <w:t xml:space="preserve">. They should, in partnership with the school, reach an agreement on </w:t>
      </w:r>
      <w:r w:rsidR="00812487">
        <w:rPr>
          <w:rFonts w:asciiTheme="minorHAnsi" w:hAnsiTheme="minorHAnsi" w:cs="Arial"/>
          <w:sz w:val="24"/>
          <w:szCs w:val="24"/>
        </w:rPr>
        <w:t>Longdon Park School</w:t>
      </w:r>
      <w:r w:rsidR="00BF1376" w:rsidRPr="00537D23">
        <w:rPr>
          <w:rFonts w:asciiTheme="minorHAnsi" w:hAnsiTheme="minorHAnsi" w:cs="Arial"/>
          <w:sz w:val="24"/>
          <w:szCs w:val="24"/>
        </w:rPr>
        <w:t>’s role in helping to address their child's medical needs.  Any details will be passed on to those who need to know using the staff meeting forum.</w:t>
      </w:r>
    </w:p>
    <w:p w14:paraId="51D561C8"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021514D2"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lastRenderedPageBreak/>
        <w:t>The cultural and religious views of families should always be respected.</w:t>
      </w:r>
      <w:r w:rsidR="005154D4">
        <w:rPr>
          <w:rFonts w:asciiTheme="minorHAnsi" w:hAnsiTheme="minorHAnsi" w:cs="Arial"/>
          <w:sz w:val="24"/>
          <w:szCs w:val="24"/>
        </w:rPr>
        <w:t xml:space="preserve"> If parents make a specific request i.e</w:t>
      </w:r>
      <w:r w:rsidR="00347593">
        <w:rPr>
          <w:rFonts w:asciiTheme="minorHAnsi" w:hAnsiTheme="minorHAnsi" w:cs="Arial"/>
          <w:sz w:val="24"/>
          <w:szCs w:val="24"/>
        </w:rPr>
        <w:t>.</w:t>
      </w:r>
      <w:r w:rsidR="005154D4">
        <w:rPr>
          <w:rFonts w:asciiTheme="minorHAnsi" w:hAnsiTheme="minorHAnsi" w:cs="Arial"/>
          <w:sz w:val="24"/>
          <w:szCs w:val="24"/>
        </w:rPr>
        <w:t xml:space="preserve"> they don’t want certain </w:t>
      </w:r>
      <w:r w:rsidR="00294662">
        <w:rPr>
          <w:rFonts w:asciiTheme="minorHAnsi" w:hAnsiTheme="minorHAnsi" w:cs="Arial"/>
          <w:sz w:val="24"/>
          <w:szCs w:val="24"/>
        </w:rPr>
        <w:t>treatments for their children, p</w:t>
      </w:r>
      <w:r w:rsidR="005154D4">
        <w:rPr>
          <w:rFonts w:asciiTheme="minorHAnsi" w:hAnsiTheme="minorHAnsi" w:cs="Arial"/>
          <w:sz w:val="24"/>
          <w:szCs w:val="24"/>
        </w:rPr>
        <w:t>arents will be asked to communicate this in writing and sign it.</w:t>
      </w:r>
    </w:p>
    <w:p w14:paraId="7DCC639F"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2516D8D4" w14:textId="77777777" w:rsidR="00BF1376" w:rsidRPr="00537D23" w:rsidRDefault="00E96A0F"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Parents/carers</w:t>
      </w:r>
      <w:r w:rsidR="00BF1376" w:rsidRPr="00537D23">
        <w:rPr>
          <w:rFonts w:asciiTheme="minorHAnsi" w:hAnsiTheme="minorHAnsi" w:cs="Arial"/>
          <w:sz w:val="24"/>
          <w:szCs w:val="24"/>
        </w:rPr>
        <w:t xml:space="preserve"> will be asked for the following information about medication:</w:t>
      </w:r>
    </w:p>
    <w:p w14:paraId="7889168D"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name of medicine</w:t>
      </w:r>
    </w:p>
    <w:p w14:paraId="3E3321C0"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dose</w:t>
      </w:r>
    </w:p>
    <w:p w14:paraId="4AA28669"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method of administration</w:t>
      </w:r>
    </w:p>
    <w:p w14:paraId="580B44CE"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time and frequency of administration</w:t>
      </w:r>
    </w:p>
    <w:p w14:paraId="435B8ACC" w14:textId="77777777" w:rsidR="00BF1376" w:rsidRPr="00537D23" w:rsidRDefault="0049054C"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 xml:space="preserve">• other </w:t>
      </w:r>
      <w:r w:rsidR="00BF1376" w:rsidRPr="00537D23">
        <w:rPr>
          <w:rFonts w:asciiTheme="minorHAnsi" w:hAnsiTheme="minorHAnsi" w:cs="Arial"/>
          <w:sz w:val="24"/>
          <w:szCs w:val="24"/>
        </w:rPr>
        <w:t xml:space="preserve">treatment which may involve </w:t>
      </w:r>
      <w:r w:rsidR="00812487">
        <w:rPr>
          <w:rFonts w:asciiTheme="minorHAnsi" w:hAnsiTheme="minorHAnsi" w:cs="Arial"/>
          <w:sz w:val="24"/>
          <w:szCs w:val="24"/>
        </w:rPr>
        <w:t>Longdon Park School</w:t>
      </w:r>
      <w:r w:rsidR="00BF1376" w:rsidRPr="00537D23">
        <w:rPr>
          <w:rFonts w:asciiTheme="minorHAnsi" w:hAnsiTheme="minorHAnsi" w:cs="Arial"/>
          <w:sz w:val="24"/>
          <w:szCs w:val="24"/>
        </w:rPr>
        <w:t xml:space="preserve"> staff or affect the child's performance during the school day</w:t>
      </w:r>
    </w:p>
    <w:p w14:paraId="29E88688"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side effects which may have a bearing on the child's behaviour or performance at school</w:t>
      </w:r>
    </w:p>
    <w:p w14:paraId="587DE1C0"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704A747D" w14:textId="043E93F3"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Pupil medical conditions will be established at the </w:t>
      </w:r>
      <w:r w:rsidR="00056964">
        <w:rPr>
          <w:rFonts w:asciiTheme="minorHAnsi" w:hAnsiTheme="minorHAnsi" w:cs="Arial"/>
          <w:sz w:val="24"/>
          <w:szCs w:val="24"/>
        </w:rPr>
        <w:t xml:space="preserve">home visit and during taster sessions, completing the </w:t>
      </w:r>
      <w:r w:rsidR="00056964">
        <w:rPr>
          <w:rFonts w:asciiTheme="minorHAnsi" w:hAnsiTheme="minorHAnsi" w:cs="Arial"/>
          <w:i/>
          <w:iCs/>
          <w:sz w:val="24"/>
          <w:szCs w:val="24"/>
        </w:rPr>
        <w:t xml:space="preserve">New Starter Medical Information </w:t>
      </w:r>
      <w:r w:rsidR="00056964">
        <w:rPr>
          <w:rFonts w:asciiTheme="minorHAnsi" w:hAnsiTheme="minorHAnsi" w:cs="Arial"/>
          <w:sz w:val="24"/>
          <w:szCs w:val="24"/>
        </w:rPr>
        <w:t xml:space="preserve">document.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should advise </w:t>
      </w:r>
      <w:r w:rsidR="00812487">
        <w:rPr>
          <w:rFonts w:asciiTheme="minorHAnsi" w:hAnsiTheme="minorHAnsi" w:cs="Arial"/>
          <w:sz w:val="24"/>
          <w:szCs w:val="24"/>
        </w:rPr>
        <w:t>Longdon Park School</w:t>
      </w:r>
      <w:r w:rsidRPr="00537D23">
        <w:rPr>
          <w:rFonts w:asciiTheme="minorHAnsi" w:hAnsiTheme="minorHAnsi" w:cs="Arial"/>
          <w:sz w:val="24"/>
          <w:szCs w:val="24"/>
        </w:rPr>
        <w:t xml:space="preserve"> </w:t>
      </w:r>
      <w:r w:rsidR="000A05FB">
        <w:rPr>
          <w:rFonts w:asciiTheme="minorHAnsi" w:hAnsiTheme="minorHAnsi" w:cs="Arial"/>
          <w:sz w:val="24"/>
          <w:szCs w:val="24"/>
        </w:rPr>
        <w:t xml:space="preserve">or Longdon Parkway </w:t>
      </w:r>
      <w:r w:rsidRPr="00537D23">
        <w:rPr>
          <w:rFonts w:asciiTheme="minorHAnsi" w:hAnsiTheme="minorHAnsi" w:cs="Arial"/>
          <w:sz w:val="24"/>
          <w:szCs w:val="24"/>
        </w:rPr>
        <w:t>of any changes in the medication administered to their child and or changes of their condit</w:t>
      </w:r>
      <w:r w:rsidR="0049054C">
        <w:rPr>
          <w:rFonts w:asciiTheme="minorHAnsi" w:hAnsiTheme="minorHAnsi" w:cs="Arial"/>
          <w:sz w:val="24"/>
          <w:szCs w:val="24"/>
        </w:rPr>
        <w:t>ion at the earliest opportunity and follow the guidelines as set out above.</w:t>
      </w:r>
      <w:r w:rsidRPr="00537D23">
        <w:rPr>
          <w:rFonts w:asciiTheme="minorHAnsi" w:hAnsiTheme="minorHAnsi" w:cs="Arial"/>
          <w:sz w:val="24"/>
          <w:szCs w:val="24"/>
        </w:rPr>
        <w:t xml:space="preserve">  </w:t>
      </w:r>
    </w:p>
    <w:p w14:paraId="7363D545" w14:textId="77777777" w:rsidR="006536DC" w:rsidRPr="00537D23" w:rsidRDefault="006536DC" w:rsidP="00BF1376">
      <w:pPr>
        <w:autoSpaceDE w:val="0"/>
        <w:autoSpaceDN w:val="0"/>
        <w:adjustRightInd w:val="0"/>
        <w:jc w:val="both"/>
        <w:rPr>
          <w:rFonts w:asciiTheme="minorHAnsi" w:hAnsiTheme="minorHAnsi" w:cs="Arial"/>
          <w:b/>
          <w:bCs/>
          <w:sz w:val="24"/>
          <w:szCs w:val="24"/>
        </w:rPr>
      </w:pPr>
    </w:p>
    <w:p w14:paraId="57F9ADA1" w14:textId="77777777" w:rsidR="00BF1376" w:rsidRPr="00324C55" w:rsidRDefault="00BF1376" w:rsidP="00BF1376">
      <w:pPr>
        <w:autoSpaceDE w:val="0"/>
        <w:autoSpaceDN w:val="0"/>
        <w:adjustRightInd w:val="0"/>
        <w:jc w:val="both"/>
        <w:rPr>
          <w:rFonts w:asciiTheme="minorHAnsi" w:hAnsiTheme="minorHAnsi" w:cs="Arial"/>
          <w:b/>
          <w:bCs/>
          <w:sz w:val="24"/>
          <w:szCs w:val="24"/>
        </w:rPr>
      </w:pPr>
      <w:r w:rsidRPr="006E2626">
        <w:rPr>
          <w:rFonts w:asciiTheme="minorHAnsi" w:hAnsiTheme="minorHAnsi" w:cs="Arial"/>
          <w:b/>
          <w:bCs/>
          <w:sz w:val="24"/>
          <w:szCs w:val="24"/>
        </w:rPr>
        <w:t>5 Administration of Medicines</w:t>
      </w:r>
    </w:p>
    <w:p w14:paraId="2086D32E" w14:textId="07D1C7E6" w:rsidR="00BF1376" w:rsidRPr="00537D23" w:rsidRDefault="00BF1376" w:rsidP="00BF1376">
      <w:pPr>
        <w:autoSpaceDE w:val="0"/>
        <w:autoSpaceDN w:val="0"/>
        <w:adjustRightInd w:val="0"/>
        <w:jc w:val="both"/>
        <w:rPr>
          <w:rFonts w:asciiTheme="minorHAnsi" w:hAnsiTheme="minorHAnsi" w:cs="Arial"/>
          <w:bCs/>
          <w:sz w:val="24"/>
          <w:szCs w:val="24"/>
        </w:rPr>
      </w:pPr>
      <w:r w:rsidRPr="00537D23">
        <w:rPr>
          <w:rFonts w:asciiTheme="minorHAnsi" w:hAnsiTheme="minorHAnsi" w:cs="Arial"/>
          <w:bCs/>
          <w:sz w:val="24"/>
          <w:szCs w:val="24"/>
        </w:rPr>
        <w:t>If a pupil refuses to take medication</w:t>
      </w:r>
      <w:r w:rsidR="00E96416">
        <w:rPr>
          <w:rFonts w:asciiTheme="minorHAnsi" w:hAnsiTheme="minorHAnsi" w:cs="Arial"/>
          <w:bCs/>
          <w:sz w:val="24"/>
          <w:szCs w:val="24"/>
        </w:rPr>
        <w:t xml:space="preserve">, this </w:t>
      </w:r>
      <w:r w:rsidRPr="00537D23">
        <w:rPr>
          <w:rFonts w:asciiTheme="minorHAnsi" w:hAnsiTheme="minorHAnsi" w:cs="Arial"/>
          <w:bCs/>
          <w:sz w:val="24"/>
          <w:szCs w:val="24"/>
        </w:rPr>
        <w:t xml:space="preserve">will </w:t>
      </w:r>
      <w:r w:rsidR="00E96416">
        <w:rPr>
          <w:rFonts w:asciiTheme="minorHAnsi" w:hAnsiTheme="minorHAnsi" w:cs="Arial"/>
          <w:bCs/>
          <w:sz w:val="24"/>
          <w:szCs w:val="24"/>
        </w:rPr>
        <w:t xml:space="preserve">be </w:t>
      </w:r>
      <w:r w:rsidRPr="00537D23">
        <w:rPr>
          <w:rFonts w:asciiTheme="minorHAnsi" w:hAnsiTheme="minorHAnsi" w:cs="Arial"/>
          <w:bCs/>
          <w:sz w:val="24"/>
          <w:szCs w:val="24"/>
        </w:rPr>
        <w:t>record</w:t>
      </w:r>
      <w:r w:rsidR="00E96416">
        <w:rPr>
          <w:rFonts w:asciiTheme="minorHAnsi" w:hAnsiTheme="minorHAnsi" w:cs="Arial"/>
          <w:bCs/>
          <w:sz w:val="24"/>
          <w:szCs w:val="24"/>
        </w:rPr>
        <w:t>ed</w:t>
      </w:r>
      <w:r w:rsidR="00056964">
        <w:rPr>
          <w:rFonts w:asciiTheme="minorHAnsi" w:hAnsiTheme="minorHAnsi" w:cs="Arial"/>
          <w:bCs/>
          <w:sz w:val="24"/>
          <w:szCs w:val="24"/>
        </w:rPr>
        <w:t xml:space="preserve"> on Medical Tracker</w:t>
      </w:r>
      <w:r w:rsidRPr="00537D23">
        <w:rPr>
          <w:rFonts w:asciiTheme="minorHAnsi" w:hAnsiTheme="minorHAnsi" w:cs="Arial"/>
          <w:bCs/>
          <w:sz w:val="24"/>
          <w:szCs w:val="24"/>
        </w:rPr>
        <w:t xml:space="preserve"> and the child's </w:t>
      </w:r>
      <w:r w:rsidR="00E96A0F" w:rsidRPr="00537D23">
        <w:rPr>
          <w:rFonts w:asciiTheme="minorHAnsi" w:hAnsiTheme="minorHAnsi" w:cs="Arial"/>
          <w:bCs/>
          <w:sz w:val="24"/>
          <w:szCs w:val="24"/>
        </w:rPr>
        <w:t>parents/carers</w:t>
      </w:r>
      <w:r w:rsidR="00056964">
        <w:rPr>
          <w:rFonts w:asciiTheme="minorHAnsi" w:hAnsiTheme="minorHAnsi" w:cs="Arial"/>
          <w:bCs/>
          <w:sz w:val="24"/>
          <w:szCs w:val="24"/>
        </w:rPr>
        <w:t xml:space="preserve"> via email or phone call</w:t>
      </w:r>
      <w:r w:rsidRPr="00537D23">
        <w:rPr>
          <w:rFonts w:asciiTheme="minorHAnsi" w:hAnsiTheme="minorHAnsi" w:cs="Arial"/>
          <w:bCs/>
          <w:sz w:val="24"/>
          <w:szCs w:val="24"/>
        </w:rPr>
        <w:t xml:space="preserve">. </w:t>
      </w:r>
    </w:p>
    <w:p w14:paraId="6F604F72" w14:textId="77777777" w:rsidR="00BF1376" w:rsidRPr="00537D23" w:rsidRDefault="00BF1376" w:rsidP="00BF1376">
      <w:pPr>
        <w:autoSpaceDE w:val="0"/>
        <w:autoSpaceDN w:val="0"/>
        <w:adjustRightInd w:val="0"/>
        <w:jc w:val="both"/>
        <w:rPr>
          <w:rFonts w:asciiTheme="minorHAnsi" w:hAnsiTheme="minorHAnsi" w:cs="Arial"/>
          <w:b/>
          <w:bCs/>
          <w:sz w:val="24"/>
          <w:szCs w:val="24"/>
        </w:rPr>
      </w:pPr>
    </w:p>
    <w:p w14:paraId="5CD4AA0B" w14:textId="266F3B19" w:rsidR="00BF1376"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Medication should be brought to </w:t>
      </w:r>
      <w:r w:rsidR="00812487">
        <w:rPr>
          <w:rFonts w:asciiTheme="minorHAnsi" w:hAnsiTheme="minorHAnsi" w:cs="Arial"/>
          <w:sz w:val="24"/>
          <w:szCs w:val="24"/>
        </w:rPr>
        <w:t>Longdon Park School</w:t>
      </w:r>
      <w:r w:rsidRPr="00537D23">
        <w:rPr>
          <w:rFonts w:asciiTheme="minorHAnsi" w:hAnsiTheme="minorHAnsi" w:cs="Arial"/>
          <w:sz w:val="24"/>
          <w:szCs w:val="24"/>
        </w:rPr>
        <w:t xml:space="preserve"> </w:t>
      </w:r>
      <w:r w:rsidR="00E96416">
        <w:rPr>
          <w:rFonts w:asciiTheme="minorHAnsi" w:hAnsiTheme="minorHAnsi" w:cs="Arial"/>
          <w:sz w:val="24"/>
          <w:szCs w:val="24"/>
        </w:rPr>
        <w:t xml:space="preserve">and Longdon Parkway </w:t>
      </w:r>
      <w:r w:rsidRPr="00537D23">
        <w:rPr>
          <w:rFonts w:asciiTheme="minorHAnsi" w:hAnsiTheme="minorHAnsi" w:cs="Arial"/>
          <w:sz w:val="24"/>
          <w:szCs w:val="24"/>
        </w:rPr>
        <w:t xml:space="preserve">only when it is needed. Often medication can be prescribed in dose / frequencies which enable it to be taken outside school hours.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should be consulted about this.</w:t>
      </w:r>
      <w:r w:rsidR="001E4FFC">
        <w:rPr>
          <w:rFonts w:asciiTheme="minorHAnsi" w:hAnsiTheme="minorHAnsi" w:cs="Arial"/>
          <w:sz w:val="24"/>
          <w:szCs w:val="24"/>
        </w:rPr>
        <w:t xml:space="preserve"> For any prescribed medication that is required to be </w:t>
      </w:r>
      <w:r w:rsidR="00056964">
        <w:rPr>
          <w:rFonts w:asciiTheme="minorHAnsi" w:hAnsiTheme="minorHAnsi" w:cs="Arial"/>
          <w:sz w:val="24"/>
          <w:szCs w:val="24"/>
        </w:rPr>
        <w:t>administered during</w:t>
      </w:r>
      <w:r w:rsidR="001E4FFC">
        <w:rPr>
          <w:rFonts w:asciiTheme="minorHAnsi" w:hAnsiTheme="minorHAnsi" w:cs="Arial"/>
          <w:sz w:val="24"/>
          <w:szCs w:val="24"/>
        </w:rPr>
        <w:t xml:space="preserve"> school</w:t>
      </w:r>
      <w:r w:rsidR="00056964">
        <w:rPr>
          <w:rFonts w:asciiTheme="minorHAnsi" w:hAnsiTheme="minorHAnsi" w:cs="Arial"/>
          <w:sz w:val="24"/>
          <w:szCs w:val="24"/>
        </w:rPr>
        <w:t xml:space="preserve"> hours a Medication Transportation form will be completed by the parent and sent into school with the medication. If the medication is required during offsite visits, staff will take and complete the Medication Transportation form. Upon returning to school, Medical Tracker will be updated to record the administration of the medication. </w:t>
      </w:r>
      <w:r w:rsidR="00792EC8">
        <w:rPr>
          <w:rFonts w:asciiTheme="minorHAnsi" w:hAnsiTheme="minorHAnsi" w:cs="Arial"/>
          <w:sz w:val="24"/>
          <w:szCs w:val="24"/>
        </w:rPr>
        <w:t xml:space="preserve"> </w:t>
      </w:r>
    </w:p>
    <w:p w14:paraId="658C5BE8" w14:textId="77777777" w:rsidR="001E4FFC" w:rsidRDefault="001E4FFC" w:rsidP="00BF1376">
      <w:pPr>
        <w:autoSpaceDE w:val="0"/>
        <w:autoSpaceDN w:val="0"/>
        <w:adjustRightInd w:val="0"/>
        <w:jc w:val="both"/>
        <w:rPr>
          <w:rFonts w:asciiTheme="minorHAnsi" w:hAnsiTheme="minorHAnsi" w:cs="Arial"/>
          <w:sz w:val="24"/>
          <w:szCs w:val="24"/>
        </w:rPr>
      </w:pPr>
    </w:p>
    <w:p w14:paraId="54AED368" w14:textId="77777777" w:rsidR="005154D4" w:rsidRPr="00537D23" w:rsidRDefault="005154D4"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We will never administer medication without consent.</w:t>
      </w:r>
    </w:p>
    <w:p w14:paraId="51F12DD9"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2C78BB58" w14:textId="77777777" w:rsidR="00BF1376" w:rsidRPr="00324C55"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Non-prescribed Medicines</w:t>
      </w:r>
    </w:p>
    <w:p w14:paraId="2EB7ECD2" w14:textId="0FB9F541"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Pupils sometimes ask for pain killers (analgesics) at school, including </w:t>
      </w:r>
      <w:proofErr w:type="spellStart"/>
      <w:r w:rsidR="00CB2102">
        <w:rPr>
          <w:rFonts w:asciiTheme="minorHAnsi" w:hAnsiTheme="minorHAnsi" w:cs="Arial"/>
          <w:sz w:val="24"/>
          <w:szCs w:val="24"/>
        </w:rPr>
        <w:t>hayfever</w:t>
      </w:r>
      <w:proofErr w:type="spellEnd"/>
      <w:r w:rsidR="00CB2102">
        <w:rPr>
          <w:rFonts w:asciiTheme="minorHAnsi" w:hAnsiTheme="minorHAnsi" w:cs="Arial"/>
          <w:sz w:val="24"/>
          <w:szCs w:val="24"/>
        </w:rPr>
        <w:t xml:space="preserve"> relief, </w:t>
      </w:r>
      <w:r w:rsidR="00F67257">
        <w:rPr>
          <w:rFonts w:asciiTheme="minorHAnsi" w:hAnsiTheme="minorHAnsi" w:cs="Arial"/>
          <w:sz w:val="24"/>
          <w:szCs w:val="24"/>
        </w:rPr>
        <w:t>ibuprofen</w:t>
      </w:r>
      <w:r w:rsidRPr="00537D23">
        <w:rPr>
          <w:rFonts w:asciiTheme="minorHAnsi" w:hAnsiTheme="minorHAnsi" w:cs="Arial"/>
          <w:sz w:val="24"/>
          <w:szCs w:val="24"/>
        </w:rPr>
        <w:t xml:space="preserve"> and paracetamol.</w:t>
      </w:r>
      <w:r w:rsidR="0049054C">
        <w:rPr>
          <w:rFonts w:asciiTheme="minorHAnsi" w:hAnsiTheme="minorHAnsi" w:cs="Arial"/>
          <w:sz w:val="24"/>
          <w:szCs w:val="24"/>
        </w:rPr>
        <w:t xml:space="preserve">  These are con</w:t>
      </w:r>
      <w:r w:rsidR="00294662">
        <w:rPr>
          <w:rFonts w:asciiTheme="minorHAnsi" w:hAnsiTheme="minorHAnsi" w:cs="Arial"/>
          <w:sz w:val="24"/>
          <w:szCs w:val="24"/>
        </w:rPr>
        <w:t xml:space="preserve">sidered to be homely remedies. </w:t>
      </w:r>
      <w:r w:rsidR="00812487">
        <w:rPr>
          <w:rFonts w:asciiTheme="minorHAnsi" w:hAnsiTheme="minorHAnsi" w:cs="Arial"/>
          <w:sz w:val="24"/>
          <w:szCs w:val="24"/>
        </w:rPr>
        <w:t>Longdon Park School</w:t>
      </w:r>
      <w:r w:rsidRPr="00537D23">
        <w:rPr>
          <w:rFonts w:asciiTheme="minorHAnsi" w:hAnsiTheme="minorHAnsi" w:cs="Arial"/>
          <w:sz w:val="24"/>
          <w:szCs w:val="24"/>
        </w:rPr>
        <w:t xml:space="preserve"> staff </w:t>
      </w:r>
      <w:r w:rsidR="00CB2102">
        <w:rPr>
          <w:rFonts w:asciiTheme="minorHAnsi" w:hAnsiTheme="minorHAnsi" w:cs="Arial"/>
          <w:sz w:val="24"/>
          <w:szCs w:val="24"/>
        </w:rPr>
        <w:t>will</w:t>
      </w:r>
      <w:r w:rsidRPr="00537D23">
        <w:rPr>
          <w:rFonts w:asciiTheme="minorHAnsi" w:hAnsiTheme="minorHAnsi" w:cs="Arial"/>
          <w:sz w:val="24"/>
          <w:szCs w:val="24"/>
        </w:rPr>
        <w:t xml:space="preserve"> not give non-prescribed medication to pupils without the </w:t>
      </w:r>
      <w:r w:rsidR="005154D4">
        <w:rPr>
          <w:rFonts w:asciiTheme="minorHAnsi" w:hAnsiTheme="minorHAnsi" w:cs="Arial"/>
          <w:sz w:val="24"/>
          <w:szCs w:val="24"/>
        </w:rPr>
        <w:t xml:space="preserve">written </w:t>
      </w:r>
      <w:r w:rsidRPr="00537D23">
        <w:rPr>
          <w:rFonts w:asciiTheme="minorHAnsi" w:hAnsiTheme="minorHAnsi" w:cs="Arial"/>
          <w:sz w:val="24"/>
          <w:szCs w:val="24"/>
        </w:rPr>
        <w:t>consent of parents/carers.</w:t>
      </w:r>
      <w:r w:rsidR="0049054C">
        <w:rPr>
          <w:rFonts w:asciiTheme="minorHAnsi" w:hAnsiTheme="minorHAnsi" w:cs="Arial"/>
          <w:sz w:val="24"/>
          <w:szCs w:val="24"/>
        </w:rPr>
        <w:t xml:space="preserve"> </w:t>
      </w:r>
      <w:r w:rsidR="00CB2102">
        <w:rPr>
          <w:rFonts w:asciiTheme="minorHAnsi" w:hAnsiTheme="minorHAnsi" w:cs="Arial"/>
          <w:sz w:val="24"/>
          <w:szCs w:val="24"/>
        </w:rPr>
        <w:t>Written consent is obtained annually.</w:t>
      </w:r>
      <w:r w:rsidR="0049054C">
        <w:rPr>
          <w:rFonts w:asciiTheme="minorHAnsi" w:hAnsiTheme="minorHAnsi" w:cs="Arial"/>
          <w:sz w:val="24"/>
          <w:szCs w:val="24"/>
        </w:rPr>
        <w:t xml:space="preserve"> In times of need, staff may seek verbal consent from parents/carers and record the details of this </w:t>
      </w:r>
      <w:r w:rsidR="00294662">
        <w:rPr>
          <w:rFonts w:asciiTheme="minorHAnsi" w:hAnsiTheme="minorHAnsi" w:cs="Arial"/>
          <w:sz w:val="24"/>
          <w:szCs w:val="24"/>
        </w:rPr>
        <w:t>conversation in the pupil file</w:t>
      </w:r>
      <w:r w:rsidR="00CB2102">
        <w:rPr>
          <w:rFonts w:asciiTheme="minorHAnsi" w:hAnsiTheme="minorHAnsi" w:cs="Arial"/>
          <w:sz w:val="24"/>
          <w:szCs w:val="24"/>
        </w:rPr>
        <w:t xml:space="preserve"> on Medical Tracker</w:t>
      </w:r>
      <w:r w:rsidR="00294662">
        <w:rPr>
          <w:rFonts w:asciiTheme="minorHAnsi" w:hAnsiTheme="minorHAnsi" w:cs="Arial"/>
          <w:sz w:val="24"/>
          <w:szCs w:val="24"/>
        </w:rPr>
        <w:t>.</w:t>
      </w:r>
      <w:r w:rsidR="0049054C">
        <w:rPr>
          <w:rFonts w:asciiTheme="minorHAnsi" w:hAnsiTheme="minorHAnsi" w:cs="Arial"/>
          <w:sz w:val="24"/>
          <w:szCs w:val="24"/>
        </w:rPr>
        <w:t xml:space="preserve"> Staff must not give out homely remedies without parent/carer consent.</w:t>
      </w:r>
    </w:p>
    <w:p w14:paraId="61050390"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18668BE6" w14:textId="7CFEFDD4"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With the prior agreement of </w:t>
      </w:r>
      <w:r w:rsidR="00E96A0F" w:rsidRPr="00537D23">
        <w:rPr>
          <w:rFonts w:asciiTheme="minorHAnsi" w:hAnsiTheme="minorHAnsi" w:cs="Arial"/>
          <w:sz w:val="24"/>
          <w:szCs w:val="24"/>
        </w:rPr>
        <w:t>parents/carers</w:t>
      </w:r>
      <w:r w:rsidRPr="00537D23">
        <w:rPr>
          <w:rFonts w:asciiTheme="minorHAnsi" w:hAnsiTheme="minorHAnsi" w:cs="Arial"/>
          <w:sz w:val="24"/>
          <w:szCs w:val="24"/>
        </w:rPr>
        <w:t xml:space="preserve">, </w:t>
      </w:r>
      <w:r w:rsidR="00812487">
        <w:rPr>
          <w:rFonts w:asciiTheme="minorHAnsi" w:hAnsiTheme="minorHAnsi" w:cs="Arial"/>
          <w:sz w:val="24"/>
          <w:szCs w:val="24"/>
        </w:rPr>
        <w:t>Longdon Park School</w:t>
      </w:r>
      <w:r w:rsidRPr="00537D23">
        <w:rPr>
          <w:rFonts w:asciiTheme="minorHAnsi" w:hAnsiTheme="minorHAnsi" w:cs="Arial"/>
          <w:sz w:val="24"/>
          <w:szCs w:val="24"/>
        </w:rPr>
        <w:t xml:space="preserve"> may administer mild analgesics; e.g. either one or two paracetamol tablet (according to parental/carer advice/consent) to a child who asks for it, if </w:t>
      </w:r>
      <w:r w:rsidR="00294662">
        <w:rPr>
          <w:rFonts w:asciiTheme="minorHAnsi" w:hAnsiTheme="minorHAnsi" w:cs="Arial"/>
          <w:sz w:val="24"/>
          <w:szCs w:val="24"/>
        </w:rPr>
        <w:t>s/</w:t>
      </w:r>
      <w:r w:rsidRPr="00537D23">
        <w:rPr>
          <w:rFonts w:asciiTheme="minorHAnsi" w:hAnsiTheme="minorHAnsi" w:cs="Arial"/>
          <w:sz w:val="24"/>
          <w:szCs w:val="24"/>
        </w:rPr>
        <w:t xml:space="preserve">he suffers pain or a </w:t>
      </w:r>
      <w:r w:rsidR="00A045A9" w:rsidRPr="00537D23">
        <w:rPr>
          <w:rFonts w:asciiTheme="minorHAnsi" w:hAnsiTheme="minorHAnsi" w:cs="Arial"/>
          <w:sz w:val="24"/>
          <w:szCs w:val="24"/>
        </w:rPr>
        <w:t>head</w:t>
      </w:r>
      <w:r w:rsidRPr="00537D23">
        <w:rPr>
          <w:rFonts w:asciiTheme="minorHAnsi" w:hAnsiTheme="minorHAnsi" w:cs="Arial"/>
          <w:sz w:val="24"/>
          <w:szCs w:val="24"/>
        </w:rPr>
        <w:t xml:space="preserve">ache at school. </w:t>
      </w:r>
      <w:r w:rsidR="00CB2102">
        <w:rPr>
          <w:rFonts w:asciiTheme="minorHAnsi" w:hAnsiTheme="minorHAnsi" w:cs="Arial"/>
          <w:sz w:val="24"/>
          <w:szCs w:val="24"/>
        </w:rPr>
        <w:t>If a student asks for any mild analgesics before lunchtime, verbal consent must be obtained from the parent/ carer prior to administration.</w:t>
      </w:r>
      <w:r w:rsidRPr="00537D23">
        <w:rPr>
          <w:rFonts w:asciiTheme="minorHAnsi" w:hAnsiTheme="minorHAnsi" w:cs="Arial"/>
          <w:sz w:val="24"/>
          <w:szCs w:val="24"/>
        </w:rPr>
        <w:t xml:space="preserve">  A record be kept of the dose given</w:t>
      </w:r>
      <w:r w:rsidR="00CB2102">
        <w:rPr>
          <w:rFonts w:asciiTheme="minorHAnsi" w:hAnsiTheme="minorHAnsi" w:cs="Arial"/>
          <w:sz w:val="24"/>
          <w:szCs w:val="24"/>
        </w:rPr>
        <w:t xml:space="preserve"> and parents informed via phone or email. </w:t>
      </w:r>
    </w:p>
    <w:p w14:paraId="3111AF34" w14:textId="77777777" w:rsidR="00BF1376" w:rsidRPr="00537D23" w:rsidRDefault="00BF1376" w:rsidP="00BF1376">
      <w:pPr>
        <w:autoSpaceDE w:val="0"/>
        <w:autoSpaceDN w:val="0"/>
        <w:adjustRightInd w:val="0"/>
        <w:jc w:val="both"/>
        <w:rPr>
          <w:rFonts w:asciiTheme="minorHAnsi" w:hAnsiTheme="minorHAnsi" w:cs="Arial"/>
          <w:sz w:val="24"/>
          <w:szCs w:val="24"/>
        </w:rPr>
      </w:pPr>
    </w:p>
    <w:p w14:paraId="0E7B1DA8" w14:textId="77777777" w:rsidR="00BF1376" w:rsidRPr="00537D23" w:rsidRDefault="00BF1376" w:rsidP="00BF1376">
      <w:pPr>
        <w:autoSpaceDE w:val="0"/>
        <w:autoSpaceDN w:val="0"/>
        <w:adjustRightInd w:val="0"/>
        <w:jc w:val="both"/>
        <w:rPr>
          <w:rFonts w:asciiTheme="minorHAnsi" w:hAnsiTheme="minorHAnsi" w:cs="Arial"/>
          <w:b/>
          <w:bCs/>
          <w:sz w:val="24"/>
          <w:szCs w:val="24"/>
        </w:rPr>
      </w:pPr>
      <w:r w:rsidRPr="00537D23">
        <w:rPr>
          <w:rFonts w:asciiTheme="minorHAnsi" w:hAnsiTheme="minorHAnsi" w:cs="Arial"/>
          <w:b/>
          <w:bCs/>
          <w:sz w:val="24"/>
          <w:szCs w:val="24"/>
        </w:rPr>
        <w:t>Prescribed Medicines</w:t>
      </w:r>
    </w:p>
    <w:p w14:paraId="242D7F9D" w14:textId="3B44083D"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lastRenderedPageBreak/>
        <w:t xml:space="preserve">Any member of staff giving medicines to a pupil </w:t>
      </w:r>
      <w:r w:rsidR="00CB2102">
        <w:rPr>
          <w:rFonts w:asciiTheme="minorHAnsi" w:hAnsiTheme="minorHAnsi" w:cs="Arial"/>
          <w:sz w:val="24"/>
          <w:szCs w:val="24"/>
        </w:rPr>
        <w:t>complete the following checks with a witness before administering medication:</w:t>
      </w:r>
    </w:p>
    <w:p w14:paraId="00856BC0" w14:textId="77777777" w:rsidR="00BF1376" w:rsidRPr="00561673" w:rsidRDefault="00BF1376" w:rsidP="00561673">
      <w:pPr>
        <w:pStyle w:val="ListParagraph"/>
        <w:numPr>
          <w:ilvl w:val="0"/>
          <w:numId w:val="32"/>
        </w:numPr>
        <w:autoSpaceDE w:val="0"/>
        <w:autoSpaceDN w:val="0"/>
        <w:adjustRightInd w:val="0"/>
        <w:jc w:val="both"/>
        <w:rPr>
          <w:rFonts w:asciiTheme="minorHAnsi" w:hAnsiTheme="minorHAnsi" w:cs="Arial"/>
          <w:sz w:val="24"/>
          <w:szCs w:val="24"/>
        </w:rPr>
      </w:pPr>
      <w:r w:rsidRPr="00561673">
        <w:rPr>
          <w:rFonts w:asciiTheme="minorHAnsi" w:hAnsiTheme="minorHAnsi" w:cs="Arial"/>
          <w:sz w:val="24"/>
          <w:szCs w:val="24"/>
        </w:rPr>
        <w:t>confirm the pupil's name agrees with that on the medication</w:t>
      </w:r>
    </w:p>
    <w:p w14:paraId="198363B1" w14:textId="77777777" w:rsidR="00BF1376" w:rsidRPr="00561673" w:rsidRDefault="00BF1376" w:rsidP="00561673">
      <w:pPr>
        <w:pStyle w:val="ListParagraph"/>
        <w:numPr>
          <w:ilvl w:val="0"/>
          <w:numId w:val="32"/>
        </w:numPr>
        <w:autoSpaceDE w:val="0"/>
        <w:autoSpaceDN w:val="0"/>
        <w:adjustRightInd w:val="0"/>
        <w:jc w:val="both"/>
        <w:rPr>
          <w:rFonts w:asciiTheme="minorHAnsi" w:hAnsiTheme="minorHAnsi" w:cs="Arial"/>
          <w:sz w:val="24"/>
          <w:szCs w:val="24"/>
        </w:rPr>
      </w:pPr>
      <w:r w:rsidRPr="00561673">
        <w:rPr>
          <w:rFonts w:asciiTheme="minorHAnsi" w:hAnsiTheme="minorHAnsi" w:cs="Arial"/>
          <w:sz w:val="24"/>
          <w:szCs w:val="24"/>
        </w:rPr>
        <w:t xml:space="preserve">check the written instructions provided by the </w:t>
      </w:r>
      <w:r w:rsidR="00E96A0F" w:rsidRPr="00561673">
        <w:rPr>
          <w:rFonts w:asciiTheme="minorHAnsi" w:hAnsiTheme="minorHAnsi" w:cs="Arial"/>
          <w:sz w:val="24"/>
          <w:szCs w:val="24"/>
        </w:rPr>
        <w:t>parents/carers</w:t>
      </w:r>
      <w:r w:rsidRPr="00561673">
        <w:rPr>
          <w:rFonts w:asciiTheme="minorHAnsi" w:hAnsiTheme="minorHAnsi" w:cs="Arial"/>
          <w:sz w:val="24"/>
          <w:szCs w:val="24"/>
        </w:rPr>
        <w:t xml:space="preserve"> or doctor</w:t>
      </w:r>
    </w:p>
    <w:p w14:paraId="609446F4" w14:textId="77777777" w:rsidR="00BF1376" w:rsidRPr="00561673" w:rsidRDefault="00BF1376" w:rsidP="00561673">
      <w:pPr>
        <w:pStyle w:val="ListParagraph"/>
        <w:numPr>
          <w:ilvl w:val="0"/>
          <w:numId w:val="32"/>
        </w:numPr>
        <w:autoSpaceDE w:val="0"/>
        <w:autoSpaceDN w:val="0"/>
        <w:adjustRightInd w:val="0"/>
        <w:jc w:val="both"/>
        <w:rPr>
          <w:rFonts w:asciiTheme="minorHAnsi" w:hAnsiTheme="minorHAnsi" w:cs="Arial"/>
          <w:sz w:val="24"/>
          <w:szCs w:val="24"/>
        </w:rPr>
      </w:pPr>
      <w:r w:rsidRPr="00561673">
        <w:rPr>
          <w:rFonts w:asciiTheme="minorHAnsi" w:hAnsiTheme="minorHAnsi" w:cs="Arial"/>
          <w:sz w:val="24"/>
          <w:szCs w:val="24"/>
        </w:rPr>
        <w:t>confirm the prescribed dose</w:t>
      </w:r>
    </w:p>
    <w:p w14:paraId="3372F930" w14:textId="77777777" w:rsidR="00561673" w:rsidRPr="00561673" w:rsidRDefault="00BF1376" w:rsidP="00561673">
      <w:pPr>
        <w:pStyle w:val="ListParagraph"/>
        <w:numPr>
          <w:ilvl w:val="0"/>
          <w:numId w:val="32"/>
        </w:numPr>
        <w:autoSpaceDE w:val="0"/>
        <w:autoSpaceDN w:val="0"/>
        <w:adjustRightInd w:val="0"/>
        <w:jc w:val="both"/>
        <w:rPr>
          <w:rFonts w:asciiTheme="minorHAnsi" w:hAnsiTheme="minorHAnsi" w:cs="Arial"/>
          <w:sz w:val="24"/>
          <w:szCs w:val="24"/>
        </w:rPr>
      </w:pPr>
      <w:r w:rsidRPr="00561673">
        <w:rPr>
          <w:rFonts w:asciiTheme="minorHAnsi" w:hAnsiTheme="minorHAnsi" w:cs="Arial"/>
          <w:sz w:val="24"/>
          <w:szCs w:val="24"/>
        </w:rPr>
        <w:t>check the expiry date</w:t>
      </w:r>
    </w:p>
    <w:p w14:paraId="5CCE6FDE" w14:textId="77777777" w:rsidR="00561673" w:rsidRPr="00561673" w:rsidRDefault="00561673" w:rsidP="00BF1376">
      <w:pPr>
        <w:pStyle w:val="ListParagraph"/>
        <w:numPr>
          <w:ilvl w:val="0"/>
          <w:numId w:val="32"/>
        </w:numPr>
        <w:autoSpaceDE w:val="0"/>
        <w:autoSpaceDN w:val="0"/>
        <w:adjustRightInd w:val="0"/>
        <w:jc w:val="both"/>
        <w:rPr>
          <w:rFonts w:asciiTheme="minorHAnsi" w:hAnsiTheme="minorHAnsi" w:cs="Arial"/>
          <w:sz w:val="24"/>
          <w:szCs w:val="24"/>
        </w:rPr>
      </w:pPr>
      <w:r w:rsidRPr="00561673">
        <w:rPr>
          <w:rFonts w:asciiTheme="minorHAnsi" w:hAnsiTheme="minorHAnsi" w:cs="Arial"/>
          <w:sz w:val="24"/>
          <w:szCs w:val="24"/>
        </w:rPr>
        <w:t xml:space="preserve">check how often and for how long </w:t>
      </w:r>
      <w:proofErr w:type="spellStart"/>
      <w:r w:rsidRPr="00561673">
        <w:rPr>
          <w:rFonts w:asciiTheme="minorHAnsi" w:hAnsiTheme="minorHAnsi" w:cs="Arial"/>
          <w:sz w:val="24"/>
          <w:szCs w:val="24"/>
        </w:rPr>
        <w:t>i.e</w:t>
      </w:r>
      <w:proofErr w:type="spellEnd"/>
      <w:r w:rsidRPr="00561673">
        <w:rPr>
          <w:rFonts w:asciiTheme="minorHAnsi" w:hAnsiTheme="minorHAnsi" w:cs="Arial"/>
          <w:sz w:val="24"/>
          <w:szCs w:val="24"/>
        </w:rPr>
        <w:t xml:space="preserve"> 3 times a day for 6 months</w:t>
      </w:r>
    </w:p>
    <w:p w14:paraId="76A671C9" w14:textId="3B653442" w:rsidR="00BF1376" w:rsidRDefault="00CB2102"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The medication administration procedure should then be adhered to.</w:t>
      </w:r>
    </w:p>
    <w:p w14:paraId="33D5731E" w14:textId="77777777" w:rsidR="00F67257" w:rsidRDefault="00F67257" w:rsidP="00BF1376">
      <w:pPr>
        <w:autoSpaceDE w:val="0"/>
        <w:autoSpaceDN w:val="0"/>
        <w:adjustRightInd w:val="0"/>
        <w:jc w:val="both"/>
        <w:rPr>
          <w:rFonts w:asciiTheme="minorHAnsi" w:hAnsiTheme="minorHAnsi" w:cs="Arial"/>
          <w:sz w:val="24"/>
          <w:szCs w:val="24"/>
        </w:rPr>
      </w:pPr>
    </w:p>
    <w:p w14:paraId="75264553" w14:textId="77777777" w:rsidR="00CB2102" w:rsidRPr="00537D23" w:rsidRDefault="00CB2102" w:rsidP="00BF1376">
      <w:pPr>
        <w:autoSpaceDE w:val="0"/>
        <w:autoSpaceDN w:val="0"/>
        <w:adjustRightInd w:val="0"/>
        <w:jc w:val="both"/>
        <w:rPr>
          <w:rFonts w:asciiTheme="minorHAnsi" w:hAnsiTheme="minorHAnsi" w:cs="Arial"/>
          <w:sz w:val="24"/>
          <w:szCs w:val="24"/>
        </w:rPr>
      </w:pPr>
    </w:p>
    <w:p w14:paraId="6A681990" w14:textId="77777777" w:rsidR="00BF1376" w:rsidRPr="00324C55" w:rsidRDefault="00BF1376" w:rsidP="00BF1376">
      <w:pPr>
        <w:autoSpaceDE w:val="0"/>
        <w:autoSpaceDN w:val="0"/>
        <w:adjustRightInd w:val="0"/>
        <w:jc w:val="both"/>
        <w:rPr>
          <w:rFonts w:asciiTheme="minorHAnsi" w:hAnsiTheme="minorHAnsi" w:cs="Arial"/>
          <w:b/>
          <w:sz w:val="24"/>
          <w:szCs w:val="24"/>
        </w:rPr>
      </w:pPr>
      <w:r w:rsidRPr="00537D23">
        <w:rPr>
          <w:rFonts w:asciiTheme="minorHAnsi" w:hAnsiTheme="minorHAnsi" w:cs="Arial"/>
          <w:b/>
          <w:sz w:val="24"/>
          <w:szCs w:val="24"/>
        </w:rPr>
        <w:t>Functional Medication</w:t>
      </w:r>
    </w:p>
    <w:p w14:paraId="36A998BB" w14:textId="78EADA4C" w:rsidR="00BF1376"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 xml:space="preserve">This type of medication </w:t>
      </w:r>
      <w:r w:rsidR="00617E74" w:rsidRPr="00537D23">
        <w:rPr>
          <w:rFonts w:asciiTheme="minorHAnsi" w:hAnsiTheme="minorHAnsi" w:cs="Arial"/>
          <w:sz w:val="24"/>
          <w:szCs w:val="24"/>
        </w:rPr>
        <w:t>includes</w:t>
      </w:r>
      <w:r w:rsidRPr="00537D23">
        <w:rPr>
          <w:rFonts w:asciiTheme="minorHAnsi" w:hAnsiTheme="minorHAnsi" w:cs="Arial"/>
          <w:sz w:val="24"/>
          <w:szCs w:val="24"/>
        </w:rPr>
        <w:t xml:space="preserve"> Insulin (diabetes), Ventolin (asthma), Diazepam / Valium (Epilepsy), Adrenaline (anaphylaxis).  Where this type of medication is needed staff will be given specific training.  </w:t>
      </w:r>
    </w:p>
    <w:p w14:paraId="6E0057CB" w14:textId="1E34FB43" w:rsidR="004676DC" w:rsidRDefault="004676DC" w:rsidP="00BF1376">
      <w:pPr>
        <w:autoSpaceDE w:val="0"/>
        <w:autoSpaceDN w:val="0"/>
        <w:adjustRightInd w:val="0"/>
        <w:jc w:val="both"/>
        <w:rPr>
          <w:rFonts w:asciiTheme="minorHAnsi" w:hAnsiTheme="minorHAnsi" w:cs="Arial"/>
          <w:sz w:val="24"/>
          <w:szCs w:val="24"/>
        </w:rPr>
      </w:pPr>
    </w:p>
    <w:p w14:paraId="7197FE32" w14:textId="72D4B38F" w:rsidR="004676DC" w:rsidRDefault="004676DC" w:rsidP="00BF1376">
      <w:pPr>
        <w:autoSpaceDE w:val="0"/>
        <w:autoSpaceDN w:val="0"/>
        <w:adjustRightInd w:val="0"/>
        <w:jc w:val="both"/>
        <w:rPr>
          <w:rFonts w:asciiTheme="minorHAnsi" w:hAnsiTheme="minorHAnsi" w:cs="Arial"/>
          <w:b/>
          <w:bCs/>
          <w:sz w:val="24"/>
          <w:szCs w:val="24"/>
        </w:rPr>
      </w:pPr>
      <w:r>
        <w:rPr>
          <w:rFonts w:asciiTheme="minorHAnsi" w:hAnsiTheme="minorHAnsi" w:cs="Arial"/>
          <w:b/>
          <w:bCs/>
          <w:sz w:val="24"/>
          <w:szCs w:val="24"/>
        </w:rPr>
        <w:t>Seizures</w:t>
      </w:r>
    </w:p>
    <w:p w14:paraId="64F9609F" w14:textId="3660FE80" w:rsidR="004676DC" w:rsidRPr="004676DC" w:rsidRDefault="004676DC" w:rsidP="00BF1376">
      <w:pPr>
        <w:autoSpaceDE w:val="0"/>
        <w:autoSpaceDN w:val="0"/>
        <w:adjustRightInd w:val="0"/>
        <w:jc w:val="both"/>
        <w:rPr>
          <w:rFonts w:asciiTheme="minorHAnsi" w:hAnsiTheme="minorHAnsi" w:cs="Arial"/>
          <w:sz w:val="24"/>
          <w:szCs w:val="24"/>
        </w:rPr>
      </w:pPr>
      <w:r>
        <w:rPr>
          <w:rFonts w:asciiTheme="minorHAnsi" w:hAnsiTheme="minorHAnsi" w:cs="Arial"/>
          <w:sz w:val="24"/>
          <w:szCs w:val="24"/>
        </w:rPr>
        <w:t xml:space="preserve">Any student diagnosed with an Epileptic condition, or present with signs of seizures, will have an individual care plan created, highlighting the steps and procedures to follow to support the student. All staff working with the student will be informed of the care plan and procedures to ensure educational provision is not hindered as a result of their diagnosis. </w:t>
      </w:r>
    </w:p>
    <w:p w14:paraId="047529FC" w14:textId="77777777" w:rsidR="004676DC" w:rsidRPr="00537D23" w:rsidRDefault="004676DC" w:rsidP="00BF1376">
      <w:pPr>
        <w:autoSpaceDE w:val="0"/>
        <w:autoSpaceDN w:val="0"/>
        <w:adjustRightInd w:val="0"/>
        <w:jc w:val="both"/>
        <w:rPr>
          <w:rFonts w:asciiTheme="minorHAnsi" w:hAnsiTheme="minorHAnsi" w:cs="Arial"/>
          <w:sz w:val="24"/>
          <w:szCs w:val="24"/>
        </w:rPr>
      </w:pPr>
    </w:p>
    <w:p w14:paraId="13107202" w14:textId="77777777" w:rsidR="00BF1376" w:rsidRPr="00324C55" w:rsidRDefault="00BF1376" w:rsidP="00BF1376">
      <w:pPr>
        <w:autoSpaceDE w:val="0"/>
        <w:autoSpaceDN w:val="0"/>
        <w:adjustRightInd w:val="0"/>
        <w:jc w:val="both"/>
        <w:rPr>
          <w:rFonts w:asciiTheme="minorHAnsi" w:hAnsiTheme="minorHAnsi" w:cs="Arial"/>
          <w:b/>
          <w:sz w:val="24"/>
          <w:szCs w:val="24"/>
        </w:rPr>
      </w:pPr>
      <w:r w:rsidRPr="00324C55">
        <w:rPr>
          <w:rFonts w:asciiTheme="minorHAnsi" w:hAnsiTheme="minorHAnsi" w:cs="Arial"/>
          <w:b/>
          <w:sz w:val="24"/>
          <w:szCs w:val="24"/>
        </w:rPr>
        <w:t>Sharps / Needles</w:t>
      </w:r>
    </w:p>
    <w:p w14:paraId="78F27DC1" w14:textId="77777777" w:rsidR="00BF1376" w:rsidRPr="00537D23" w:rsidRDefault="00BF1376" w:rsidP="00BF1376">
      <w:pPr>
        <w:autoSpaceDE w:val="0"/>
        <w:autoSpaceDN w:val="0"/>
        <w:adjustRightInd w:val="0"/>
        <w:jc w:val="both"/>
        <w:rPr>
          <w:rFonts w:asciiTheme="minorHAnsi" w:hAnsiTheme="minorHAnsi" w:cs="Arial"/>
          <w:sz w:val="24"/>
          <w:szCs w:val="24"/>
        </w:rPr>
      </w:pPr>
      <w:r w:rsidRPr="00537D23">
        <w:rPr>
          <w:rFonts w:asciiTheme="minorHAnsi" w:hAnsiTheme="minorHAnsi" w:cs="Arial"/>
          <w:sz w:val="24"/>
          <w:szCs w:val="24"/>
        </w:rPr>
        <w:t>Where pupils require medication which is supplied with a syringe or epi-pen, or where blood needs to be tested, the staff must dispos</w:t>
      </w:r>
      <w:r w:rsidR="001873A8">
        <w:rPr>
          <w:rFonts w:asciiTheme="minorHAnsi" w:hAnsiTheme="minorHAnsi" w:cs="Arial"/>
          <w:sz w:val="24"/>
          <w:szCs w:val="24"/>
        </w:rPr>
        <w:t>e of the needles appropriately.</w:t>
      </w:r>
      <w:r w:rsidRPr="00537D23">
        <w:rPr>
          <w:rFonts w:asciiTheme="minorHAnsi" w:hAnsiTheme="minorHAnsi" w:cs="Arial"/>
          <w:sz w:val="24"/>
          <w:szCs w:val="24"/>
        </w:rPr>
        <w:t xml:space="preserve"> A bona-fide sharps bo</w:t>
      </w:r>
      <w:r w:rsidR="00294662">
        <w:rPr>
          <w:rFonts w:asciiTheme="minorHAnsi" w:hAnsiTheme="minorHAnsi" w:cs="Arial"/>
          <w:sz w:val="24"/>
          <w:szCs w:val="24"/>
        </w:rPr>
        <w:t xml:space="preserve">x will be used for this purpose, located in the first aid room. </w:t>
      </w:r>
    </w:p>
    <w:p w14:paraId="7328493D" w14:textId="77777777" w:rsidR="00792EC8" w:rsidRDefault="00792EC8">
      <w:pPr>
        <w:rPr>
          <w:rFonts w:ascii="Cambria" w:hAnsi="Cambria"/>
          <w:sz w:val="24"/>
          <w:szCs w:val="24"/>
        </w:rPr>
      </w:pPr>
    </w:p>
    <w:p w14:paraId="6B8E9368" w14:textId="77777777" w:rsidR="008D28B4" w:rsidRPr="00294662" w:rsidRDefault="008D28B4">
      <w:pPr>
        <w:rPr>
          <w:rFonts w:asciiTheme="minorHAnsi" w:hAnsiTheme="minorHAnsi"/>
          <w:b/>
          <w:sz w:val="24"/>
          <w:szCs w:val="24"/>
        </w:rPr>
      </w:pPr>
      <w:r w:rsidRPr="00105B09">
        <w:rPr>
          <w:rFonts w:asciiTheme="minorHAnsi" w:hAnsiTheme="minorHAnsi"/>
          <w:b/>
          <w:sz w:val="24"/>
          <w:szCs w:val="24"/>
        </w:rPr>
        <w:t>Epi-pen</w:t>
      </w:r>
    </w:p>
    <w:p w14:paraId="57B9EC80" w14:textId="77777777" w:rsidR="003F55C3" w:rsidRDefault="008D28B4">
      <w:pPr>
        <w:rPr>
          <w:rFonts w:asciiTheme="minorHAnsi" w:hAnsiTheme="minorHAnsi" w:cs="Arial"/>
          <w:sz w:val="24"/>
          <w:szCs w:val="27"/>
          <w:lang w:val="en-US"/>
        </w:rPr>
      </w:pPr>
      <w:r w:rsidRPr="00751410">
        <w:rPr>
          <w:rFonts w:asciiTheme="minorHAnsi" w:hAnsiTheme="minorHAnsi"/>
          <w:sz w:val="24"/>
          <w:szCs w:val="24"/>
        </w:rPr>
        <w:t>A</w:t>
      </w:r>
      <w:r w:rsidR="002957C1">
        <w:rPr>
          <w:rFonts w:asciiTheme="minorHAnsi" w:hAnsiTheme="minorHAnsi"/>
          <w:sz w:val="24"/>
          <w:szCs w:val="24"/>
        </w:rPr>
        <w:t>dequate</w:t>
      </w:r>
      <w:r w:rsidRPr="00751410">
        <w:rPr>
          <w:rFonts w:asciiTheme="minorHAnsi" w:hAnsiTheme="minorHAnsi"/>
          <w:sz w:val="24"/>
          <w:szCs w:val="24"/>
        </w:rPr>
        <w:t xml:space="preserve"> staff should be </w:t>
      </w:r>
      <w:r w:rsidR="003F55C3" w:rsidRPr="00751410">
        <w:rPr>
          <w:rFonts w:asciiTheme="minorHAnsi" w:hAnsiTheme="minorHAnsi"/>
          <w:sz w:val="24"/>
          <w:szCs w:val="24"/>
        </w:rPr>
        <w:t>adequately</w:t>
      </w:r>
      <w:r w:rsidRPr="00751410">
        <w:rPr>
          <w:rFonts w:asciiTheme="minorHAnsi" w:hAnsiTheme="minorHAnsi"/>
          <w:sz w:val="24"/>
          <w:szCs w:val="24"/>
        </w:rPr>
        <w:t xml:space="preserve"> trained in how to safely administer Auto-adrenalin injectors such as Epi-pens. A</w:t>
      </w:r>
      <w:r w:rsidR="002957C1">
        <w:rPr>
          <w:rFonts w:asciiTheme="minorHAnsi" w:hAnsiTheme="minorHAnsi"/>
          <w:sz w:val="24"/>
          <w:szCs w:val="24"/>
        </w:rPr>
        <w:t>dequate</w:t>
      </w:r>
      <w:r w:rsidRPr="00751410">
        <w:rPr>
          <w:rFonts w:asciiTheme="minorHAnsi" w:hAnsiTheme="minorHAnsi"/>
          <w:sz w:val="24"/>
          <w:szCs w:val="24"/>
        </w:rPr>
        <w:t xml:space="preserve"> staff are to know the procedure of </w:t>
      </w:r>
      <w:r w:rsidR="003F55C3" w:rsidRPr="00751410">
        <w:rPr>
          <w:rFonts w:asciiTheme="minorHAnsi" w:hAnsiTheme="minorHAnsi"/>
          <w:sz w:val="24"/>
          <w:szCs w:val="24"/>
        </w:rPr>
        <w:t>steps</w:t>
      </w:r>
      <w:r w:rsidRPr="00751410">
        <w:rPr>
          <w:rFonts w:asciiTheme="minorHAnsi" w:hAnsiTheme="minorHAnsi"/>
          <w:sz w:val="24"/>
          <w:szCs w:val="24"/>
        </w:rPr>
        <w:t xml:space="preserve"> to take when someone is in anaphylactic shock. </w:t>
      </w:r>
      <w:r w:rsidR="003F55C3" w:rsidRPr="00751410">
        <w:rPr>
          <w:rFonts w:asciiTheme="minorHAnsi" w:hAnsiTheme="minorHAnsi" w:cs="Arial"/>
          <w:sz w:val="24"/>
          <w:szCs w:val="27"/>
          <w:lang w:val="en-US"/>
        </w:rPr>
        <w:t xml:space="preserve">All waste products </w:t>
      </w:r>
      <w:r w:rsidR="00105B09" w:rsidRPr="00751410">
        <w:rPr>
          <w:rFonts w:asciiTheme="minorHAnsi" w:hAnsiTheme="minorHAnsi" w:cs="Arial"/>
          <w:sz w:val="24"/>
          <w:szCs w:val="27"/>
          <w:lang w:val="en-US"/>
        </w:rPr>
        <w:t xml:space="preserve">from any sharps will go into a </w:t>
      </w:r>
      <w:r w:rsidR="003F55C3" w:rsidRPr="00751410">
        <w:rPr>
          <w:rFonts w:asciiTheme="minorHAnsi" w:hAnsiTheme="minorHAnsi" w:cs="Arial"/>
          <w:sz w:val="24"/>
          <w:szCs w:val="27"/>
          <w:lang w:val="en-US"/>
        </w:rPr>
        <w:t xml:space="preserve">sharps box </w:t>
      </w:r>
      <w:r w:rsidR="00105B09" w:rsidRPr="00751410">
        <w:rPr>
          <w:rFonts w:asciiTheme="minorHAnsi" w:hAnsiTheme="minorHAnsi" w:cs="Arial"/>
          <w:sz w:val="24"/>
          <w:szCs w:val="27"/>
          <w:lang w:val="en-US"/>
        </w:rPr>
        <w:t xml:space="preserve">that is provide and locked in the first aid room. </w:t>
      </w:r>
    </w:p>
    <w:p w14:paraId="12B2BDC0" w14:textId="77777777" w:rsidR="002957C1" w:rsidRPr="00751410" w:rsidRDefault="002957C1">
      <w:pPr>
        <w:rPr>
          <w:rFonts w:asciiTheme="minorHAnsi" w:hAnsiTheme="minorHAnsi" w:cs="Arial"/>
          <w:sz w:val="24"/>
          <w:szCs w:val="27"/>
          <w:lang w:val="en-US"/>
        </w:rPr>
      </w:pPr>
    </w:p>
    <w:p w14:paraId="6E261AA8" w14:textId="77777777" w:rsidR="00EB4072" w:rsidRDefault="00EB4072">
      <w:pPr>
        <w:rPr>
          <w:rFonts w:asciiTheme="minorHAnsi" w:hAnsiTheme="minorHAnsi" w:cs="Arial"/>
          <w:sz w:val="24"/>
          <w:szCs w:val="27"/>
          <w:lang w:val="en-US"/>
        </w:rPr>
      </w:pPr>
      <w:r w:rsidRPr="00751410">
        <w:rPr>
          <w:rFonts w:asciiTheme="minorHAnsi" w:hAnsiTheme="minorHAnsi" w:cs="Arial"/>
          <w:sz w:val="24"/>
          <w:szCs w:val="27"/>
          <w:lang w:val="en-US"/>
        </w:rPr>
        <w:t xml:space="preserve">All staff are to be aware to call 999 if an individual is in anaphylactic shock, to make note of time of administering auto injector and keep the individual calm and in a safe environment until emergency services arrive. </w:t>
      </w:r>
    </w:p>
    <w:p w14:paraId="67DF124B" w14:textId="77777777" w:rsidR="00900FB7" w:rsidRDefault="00900FB7">
      <w:pPr>
        <w:rPr>
          <w:rFonts w:asciiTheme="minorHAnsi" w:hAnsiTheme="minorHAnsi" w:cs="Arial"/>
          <w:sz w:val="24"/>
          <w:szCs w:val="27"/>
          <w:lang w:val="en-US"/>
        </w:rPr>
      </w:pPr>
    </w:p>
    <w:p w14:paraId="35E2958C" w14:textId="4D7FE526" w:rsidR="00900FB7" w:rsidRDefault="00900FB7">
      <w:pPr>
        <w:rPr>
          <w:rFonts w:asciiTheme="minorHAnsi" w:hAnsiTheme="minorHAnsi" w:cs="Arial"/>
          <w:b/>
          <w:bCs/>
          <w:sz w:val="24"/>
          <w:szCs w:val="27"/>
          <w:lang w:val="en-US"/>
        </w:rPr>
      </w:pPr>
      <w:r>
        <w:rPr>
          <w:rFonts w:asciiTheme="minorHAnsi" w:hAnsiTheme="minorHAnsi" w:cs="Arial"/>
          <w:b/>
          <w:bCs/>
          <w:sz w:val="24"/>
          <w:szCs w:val="27"/>
          <w:lang w:val="en-US"/>
        </w:rPr>
        <w:t xml:space="preserve">Longdon Parkway </w:t>
      </w:r>
    </w:p>
    <w:p w14:paraId="5310EB54" w14:textId="64C59A28" w:rsidR="00900FB7" w:rsidRPr="00900FB7" w:rsidRDefault="00900FB7">
      <w:pPr>
        <w:rPr>
          <w:rFonts w:asciiTheme="minorHAnsi" w:hAnsiTheme="minorHAnsi"/>
          <w:sz w:val="22"/>
          <w:szCs w:val="24"/>
        </w:rPr>
      </w:pPr>
      <w:r>
        <w:rPr>
          <w:rFonts w:asciiTheme="minorHAnsi" w:hAnsiTheme="minorHAnsi" w:cs="Arial"/>
          <w:sz w:val="24"/>
          <w:szCs w:val="27"/>
          <w:lang w:val="en-US"/>
        </w:rPr>
        <w:t>Longdon Park School ensures the safety and wellbeing of all staff and students. Longdon Parkway will follow the same recording and reporting procedures as adhered to at Longdon Park School, as outline</w:t>
      </w:r>
      <w:r w:rsidR="00617E74">
        <w:rPr>
          <w:rFonts w:asciiTheme="minorHAnsi" w:hAnsiTheme="minorHAnsi" w:cs="Arial"/>
          <w:sz w:val="24"/>
          <w:szCs w:val="27"/>
          <w:lang w:val="en-US"/>
        </w:rPr>
        <w:t>d</w:t>
      </w:r>
      <w:r>
        <w:rPr>
          <w:rFonts w:asciiTheme="minorHAnsi" w:hAnsiTheme="minorHAnsi" w:cs="Arial"/>
          <w:sz w:val="24"/>
          <w:szCs w:val="27"/>
          <w:lang w:val="en-US"/>
        </w:rPr>
        <w:t xml:space="preserve"> above. </w:t>
      </w:r>
    </w:p>
    <w:sectPr w:rsidR="00900FB7" w:rsidRPr="00900FB7" w:rsidSect="00324C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B64"/>
    <w:multiLevelType w:val="hybridMultilevel"/>
    <w:tmpl w:val="6742EEF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71C97"/>
    <w:multiLevelType w:val="hybridMultilevel"/>
    <w:tmpl w:val="97A29FA6"/>
    <w:lvl w:ilvl="0" w:tplc="ADFC0F62">
      <w:numFmt w:val="bullet"/>
      <w:lvlText w:val=""/>
      <w:lvlJc w:val="left"/>
      <w:pPr>
        <w:ind w:left="720" w:hanging="360"/>
      </w:pPr>
      <w:rPr>
        <w:rFonts w:ascii="Symbol" w:eastAsia="Times New Roman" w:hAnsi="Symbol" w:cs="Courier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027AD"/>
    <w:multiLevelType w:val="hybridMultilevel"/>
    <w:tmpl w:val="A67440F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4410"/>
    <w:multiLevelType w:val="hybridMultilevel"/>
    <w:tmpl w:val="ADAE793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272F4"/>
    <w:multiLevelType w:val="hybridMultilevel"/>
    <w:tmpl w:val="ACAE3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4217F"/>
    <w:multiLevelType w:val="hybridMultilevel"/>
    <w:tmpl w:val="80D4A45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13309"/>
    <w:multiLevelType w:val="hybridMultilevel"/>
    <w:tmpl w:val="C5D87AD0"/>
    <w:lvl w:ilvl="0" w:tplc="04090001">
      <w:start w:val="1"/>
      <w:numFmt w:val="bullet"/>
      <w:lvlText w:val=""/>
      <w:lvlJc w:val="left"/>
      <w:pPr>
        <w:ind w:left="720" w:hanging="360"/>
      </w:pPr>
      <w:rPr>
        <w:rFonts w:ascii="Symbol" w:hAnsi="Symbol" w:hint="default"/>
      </w:rPr>
    </w:lvl>
    <w:lvl w:ilvl="1" w:tplc="02A6ED4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34726"/>
    <w:multiLevelType w:val="hybridMultilevel"/>
    <w:tmpl w:val="A53441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515A6"/>
    <w:multiLevelType w:val="hybridMultilevel"/>
    <w:tmpl w:val="489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55732"/>
    <w:multiLevelType w:val="hybridMultilevel"/>
    <w:tmpl w:val="E3A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C5D38"/>
    <w:multiLevelType w:val="hybridMultilevel"/>
    <w:tmpl w:val="126064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A3A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5B20C0"/>
    <w:multiLevelType w:val="hybridMultilevel"/>
    <w:tmpl w:val="320C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538AD"/>
    <w:multiLevelType w:val="hybridMultilevel"/>
    <w:tmpl w:val="20C80A5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3261D"/>
    <w:multiLevelType w:val="hybridMultilevel"/>
    <w:tmpl w:val="3B70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03090"/>
    <w:multiLevelType w:val="hybridMultilevel"/>
    <w:tmpl w:val="6DD26A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74B96"/>
    <w:multiLevelType w:val="hybridMultilevel"/>
    <w:tmpl w:val="18608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53367"/>
    <w:multiLevelType w:val="hybridMultilevel"/>
    <w:tmpl w:val="430481B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F25C9"/>
    <w:multiLevelType w:val="hybridMultilevel"/>
    <w:tmpl w:val="8982A4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E0751"/>
    <w:multiLevelType w:val="hybridMultilevel"/>
    <w:tmpl w:val="CC2669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BEE"/>
    <w:multiLevelType w:val="hybridMultilevel"/>
    <w:tmpl w:val="087A7B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55CB9"/>
    <w:multiLevelType w:val="hybridMultilevel"/>
    <w:tmpl w:val="C2083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772325"/>
    <w:multiLevelType w:val="hybridMultilevel"/>
    <w:tmpl w:val="DAE64B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40B96"/>
    <w:multiLevelType w:val="hybridMultilevel"/>
    <w:tmpl w:val="6EE266B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E287A"/>
    <w:multiLevelType w:val="hybridMultilevel"/>
    <w:tmpl w:val="2832610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140CD"/>
    <w:multiLevelType w:val="hybridMultilevel"/>
    <w:tmpl w:val="C29EBEC0"/>
    <w:lvl w:ilvl="0" w:tplc="4E568B0C">
      <w:numFmt w:val="bullet"/>
      <w:lvlText w:val="•"/>
      <w:lvlJc w:val="left"/>
      <w:pPr>
        <w:ind w:left="720" w:hanging="360"/>
      </w:pPr>
      <w:rPr>
        <w:rFonts w:ascii="Calibri" w:eastAsia="Times New Roman"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F14ED"/>
    <w:multiLevelType w:val="hybridMultilevel"/>
    <w:tmpl w:val="E85228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E3662"/>
    <w:multiLevelType w:val="hybridMultilevel"/>
    <w:tmpl w:val="02CE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92B4E"/>
    <w:multiLevelType w:val="hybridMultilevel"/>
    <w:tmpl w:val="2BE0905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D26A0"/>
    <w:multiLevelType w:val="hybridMultilevel"/>
    <w:tmpl w:val="6428CB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F34C4"/>
    <w:multiLevelType w:val="hybridMultilevel"/>
    <w:tmpl w:val="05D65B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A337F"/>
    <w:multiLevelType w:val="hybridMultilevel"/>
    <w:tmpl w:val="AEF8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95F9E"/>
    <w:multiLevelType w:val="hybridMultilevel"/>
    <w:tmpl w:val="7F7419A0"/>
    <w:lvl w:ilvl="0" w:tplc="6624D8F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
  </w:num>
  <w:num w:numId="5">
    <w:abstractNumId w:val="4"/>
  </w:num>
  <w:num w:numId="6">
    <w:abstractNumId w:val="25"/>
  </w:num>
  <w:num w:numId="7">
    <w:abstractNumId w:val="24"/>
  </w:num>
  <w:num w:numId="8">
    <w:abstractNumId w:val="2"/>
  </w:num>
  <w:num w:numId="9">
    <w:abstractNumId w:val="28"/>
  </w:num>
  <w:num w:numId="10">
    <w:abstractNumId w:val="22"/>
  </w:num>
  <w:num w:numId="11">
    <w:abstractNumId w:val="6"/>
  </w:num>
  <w:num w:numId="12">
    <w:abstractNumId w:val="18"/>
  </w:num>
  <w:num w:numId="13">
    <w:abstractNumId w:val="29"/>
  </w:num>
  <w:num w:numId="14">
    <w:abstractNumId w:val="13"/>
  </w:num>
  <w:num w:numId="15">
    <w:abstractNumId w:val="12"/>
  </w:num>
  <w:num w:numId="16">
    <w:abstractNumId w:val="9"/>
  </w:num>
  <w:num w:numId="17">
    <w:abstractNumId w:val="8"/>
  </w:num>
  <w:num w:numId="18">
    <w:abstractNumId w:val="31"/>
  </w:num>
  <w:num w:numId="19">
    <w:abstractNumId w:val="5"/>
  </w:num>
  <w:num w:numId="20">
    <w:abstractNumId w:val="3"/>
  </w:num>
  <w:num w:numId="21">
    <w:abstractNumId w:val="20"/>
  </w:num>
  <w:num w:numId="22">
    <w:abstractNumId w:val="15"/>
  </w:num>
  <w:num w:numId="23">
    <w:abstractNumId w:val="26"/>
  </w:num>
  <w:num w:numId="24">
    <w:abstractNumId w:val="30"/>
  </w:num>
  <w:num w:numId="25">
    <w:abstractNumId w:val="19"/>
  </w:num>
  <w:num w:numId="26">
    <w:abstractNumId w:val="0"/>
  </w:num>
  <w:num w:numId="27">
    <w:abstractNumId w:val="10"/>
  </w:num>
  <w:num w:numId="28">
    <w:abstractNumId w:val="23"/>
  </w:num>
  <w:num w:numId="29">
    <w:abstractNumId w:val="17"/>
  </w:num>
  <w:num w:numId="30">
    <w:abstractNumId w:val="21"/>
  </w:num>
  <w:num w:numId="31">
    <w:abstractNumId w:val="16"/>
  </w:num>
  <w:num w:numId="32">
    <w:abstractNumId w:val="2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3A"/>
    <w:rsid w:val="0000009B"/>
    <w:rsid w:val="000128C9"/>
    <w:rsid w:val="00054CFC"/>
    <w:rsid w:val="00056964"/>
    <w:rsid w:val="000A05FB"/>
    <w:rsid w:val="000A0B49"/>
    <w:rsid w:val="000A3884"/>
    <w:rsid w:val="000B05AF"/>
    <w:rsid w:val="000B559B"/>
    <w:rsid w:val="000C2C3B"/>
    <w:rsid w:val="000D1DA8"/>
    <w:rsid w:val="000E0EA4"/>
    <w:rsid w:val="00105B09"/>
    <w:rsid w:val="001873A8"/>
    <w:rsid w:val="00190DB2"/>
    <w:rsid w:val="001C516D"/>
    <w:rsid w:val="001D6F67"/>
    <w:rsid w:val="001E2800"/>
    <w:rsid w:val="001E4FFC"/>
    <w:rsid w:val="001E5184"/>
    <w:rsid w:val="001E681F"/>
    <w:rsid w:val="001F7C2D"/>
    <w:rsid w:val="00201A3E"/>
    <w:rsid w:val="00215F96"/>
    <w:rsid w:val="00271180"/>
    <w:rsid w:val="00294662"/>
    <w:rsid w:val="002957C1"/>
    <w:rsid w:val="002C33FA"/>
    <w:rsid w:val="002F758F"/>
    <w:rsid w:val="00324C55"/>
    <w:rsid w:val="00347593"/>
    <w:rsid w:val="0036134B"/>
    <w:rsid w:val="003642B4"/>
    <w:rsid w:val="003778DB"/>
    <w:rsid w:val="00386C2F"/>
    <w:rsid w:val="003E5CEA"/>
    <w:rsid w:val="003F55C3"/>
    <w:rsid w:val="003F6CEB"/>
    <w:rsid w:val="00416E59"/>
    <w:rsid w:val="00463C87"/>
    <w:rsid w:val="004676DC"/>
    <w:rsid w:val="0047685D"/>
    <w:rsid w:val="0049054C"/>
    <w:rsid w:val="004C16B5"/>
    <w:rsid w:val="0050115E"/>
    <w:rsid w:val="00514D93"/>
    <w:rsid w:val="005154D4"/>
    <w:rsid w:val="00524EE5"/>
    <w:rsid w:val="005356EA"/>
    <w:rsid w:val="005361B9"/>
    <w:rsid w:val="00537D23"/>
    <w:rsid w:val="00561673"/>
    <w:rsid w:val="0056774C"/>
    <w:rsid w:val="00572801"/>
    <w:rsid w:val="00574D78"/>
    <w:rsid w:val="00582D6D"/>
    <w:rsid w:val="005861D2"/>
    <w:rsid w:val="005A2397"/>
    <w:rsid w:val="005C4CA8"/>
    <w:rsid w:val="00617E74"/>
    <w:rsid w:val="00630500"/>
    <w:rsid w:val="006536DC"/>
    <w:rsid w:val="0066063A"/>
    <w:rsid w:val="006B3A0B"/>
    <w:rsid w:val="006D1439"/>
    <w:rsid w:val="006E2626"/>
    <w:rsid w:val="00751410"/>
    <w:rsid w:val="00756C88"/>
    <w:rsid w:val="00792EC8"/>
    <w:rsid w:val="007A1F57"/>
    <w:rsid w:val="007A52B9"/>
    <w:rsid w:val="007B6FC2"/>
    <w:rsid w:val="007C6EDC"/>
    <w:rsid w:val="00812487"/>
    <w:rsid w:val="00830AFA"/>
    <w:rsid w:val="0083495B"/>
    <w:rsid w:val="00865468"/>
    <w:rsid w:val="00892FBA"/>
    <w:rsid w:val="008A779C"/>
    <w:rsid w:val="008C2740"/>
    <w:rsid w:val="008D28B4"/>
    <w:rsid w:val="008E5C14"/>
    <w:rsid w:val="008F26DD"/>
    <w:rsid w:val="00900FB7"/>
    <w:rsid w:val="009061B7"/>
    <w:rsid w:val="00966EF8"/>
    <w:rsid w:val="009D274A"/>
    <w:rsid w:val="00A03CE9"/>
    <w:rsid w:val="00A045A9"/>
    <w:rsid w:val="00A93CAF"/>
    <w:rsid w:val="00AA78E6"/>
    <w:rsid w:val="00AB0FC4"/>
    <w:rsid w:val="00AB618E"/>
    <w:rsid w:val="00AD32EB"/>
    <w:rsid w:val="00B01CF8"/>
    <w:rsid w:val="00B55751"/>
    <w:rsid w:val="00B55932"/>
    <w:rsid w:val="00B72CA9"/>
    <w:rsid w:val="00B97B99"/>
    <w:rsid w:val="00BC7376"/>
    <w:rsid w:val="00BD5515"/>
    <w:rsid w:val="00BD5DF0"/>
    <w:rsid w:val="00BF1376"/>
    <w:rsid w:val="00BF32F6"/>
    <w:rsid w:val="00C22354"/>
    <w:rsid w:val="00C67768"/>
    <w:rsid w:val="00C71660"/>
    <w:rsid w:val="00CA212B"/>
    <w:rsid w:val="00CB2102"/>
    <w:rsid w:val="00CC3769"/>
    <w:rsid w:val="00D077E5"/>
    <w:rsid w:val="00D15C39"/>
    <w:rsid w:val="00D40C74"/>
    <w:rsid w:val="00D41953"/>
    <w:rsid w:val="00D45DB6"/>
    <w:rsid w:val="00D52A14"/>
    <w:rsid w:val="00D62FC2"/>
    <w:rsid w:val="00D954BF"/>
    <w:rsid w:val="00DB06AB"/>
    <w:rsid w:val="00DB12EC"/>
    <w:rsid w:val="00DE7167"/>
    <w:rsid w:val="00E020F0"/>
    <w:rsid w:val="00E35086"/>
    <w:rsid w:val="00E67410"/>
    <w:rsid w:val="00E71A57"/>
    <w:rsid w:val="00E73BF6"/>
    <w:rsid w:val="00E96416"/>
    <w:rsid w:val="00E96A0F"/>
    <w:rsid w:val="00EB4072"/>
    <w:rsid w:val="00EB6505"/>
    <w:rsid w:val="00ED742B"/>
    <w:rsid w:val="00EE7E13"/>
    <w:rsid w:val="00EF43E4"/>
    <w:rsid w:val="00F347D5"/>
    <w:rsid w:val="00F34B7F"/>
    <w:rsid w:val="00F46CDA"/>
    <w:rsid w:val="00F67257"/>
    <w:rsid w:val="00F81E11"/>
    <w:rsid w:val="00F95922"/>
    <w:rsid w:val="00F97AF8"/>
    <w:rsid w:val="00FA26F7"/>
    <w:rsid w:val="00FB16C2"/>
    <w:rsid w:val="00FB4406"/>
    <w:rsid w:val="00FD1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D07AD"/>
  <w15:docId w15:val="{AC2BB62F-2C1E-4577-8CC2-A4DA1C3F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B3A"/>
    <w:rPr>
      <w:sz w:val="28"/>
    </w:rPr>
  </w:style>
  <w:style w:type="paragraph" w:customStyle="1" w:styleId="Default">
    <w:name w:val="Default"/>
    <w:uiPriority w:val="99"/>
    <w:rsid w:val="00514D93"/>
    <w:pPr>
      <w:autoSpaceDE w:val="0"/>
      <w:autoSpaceDN w:val="0"/>
      <w:adjustRightInd w:val="0"/>
    </w:pPr>
    <w:rPr>
      <w:rFonts w:ascii="Calibri" w:eastAsia="Calibri" w:hAnsi="Calibri" w:cs="Calibri"/>
      <w:color w:val="000000"/>
      <w:sz w:val="24"/>
      <w:szCs w:val="24"/>
      <w:lang w:val="en-US" w:eastAsia="en-US"/>
    </w:rPr>
  </w:style>
  <w:style w:type="paragraph" w:styleId="ListParagraph">
    <w:name w:val="List Paragraph"/>
    <w:basedOn w:val="Normal"/>
    <w:uiPriority w:val="34"/>
    <w:qFormat/>
    <w:rsid w:val="002F758F"/>
    <w:pPr>
      <w:ind w:left="720"/>
      <w:contextualSpacing/>
    </w:pPr>
  </w:style>
  <w:style w:type="table" w:styleId="TableGrid">
    <w:name w:val="Table Grid"/>
    <w:basedOn w:val="TableNormal"/>
    <w:rsid w:val="00C2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5C14"/>
    <w:rPr>
      <w:rFonts w:ascii="Tahoma" w:hAnsi="Tahoma" w:cs="Tahoma"/>
      <w:sz w:val="16"/>
      <w:szCs w:val="16"/>
    </w:rPr>
  </w:style>
  <w:style w:type="character" w:customStyle="1" w:styleId="BalloonTextChar">
    <w:name w:val="Balloon Text Char"/>
    <w:basedOn w:val="DefaultParagraphFont"/>
    <w:link w:val="BalloonText"/>
    <w:rsid w:val="008E5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3588</Words>
  <Characters>19130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Waterloo Lodge School</vt:lpstr>
    </vt:vector>
  </TitlesOfParts>
  <Company>HP</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Longdon Park School</dc:title>
  <dc:creator>Julie Taylor</dc:creator>
  <cp:lastModifiedBy>Sarah Malkin</cp:lastModifiedBy>
  <cp:revision>4</cp:revision>
  <cp:lastPrinted>2019-01-28T17:23:00Z</cp:lastPrinted>
  <dcterms:created xsi:type="dcterms:W3CDTF">2025-06-17T13:12:00Z</dcterms:created>
  <dcterms:modified xsi:type="dcterms:W3CDTF">2026-03-11T08:44:00Z</dcterms:modified>
</cp:coreProperties>
</file>